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051" w:rsidRPr="004C2BCE" w:rsidRDefault="001B77B8" w:rsidP="000668B2">
      <w:pPr>
        <w:tabs>
          <w:tab w:val="left" w:pos="4536"/>
          <w:tab w:val="left" w:pos="5387"/>
        </w:tabs>
        <w:spacing w:after="0" w:line="240" w:lineRule="auto"/>
        <w:ind w:hanging="426"/>
        <w:jc w:val="center"/>
        <w:rPr>
          <w:rFonts w:ascii="Franklin Gothic Book" w:hAnsi="Franklin Gothic Book"/>
          <w:color w:val="339933"/>
          <w:sz w:val="44"/>
          <w:szCs w:val="44"/>
        </w:rPr>
      </w:pPr>
      <w:r>
        <w:rPr>
          <w:rFonts w:ascii="Franklin Gothic Book" w:hAnsi="Franklin Gothic Book"/>
          <w:noProof/>
          <w:color w:val="339933"/>
          <w:sz w:val="44"/>
          <w:szCs w:val="44"/>
          <w:lang w:eastAsia="fr-FR"/>
        </w:rPr>
        <mc:AlternateContent>
          <mc:Choice Requires="wps">
            <w:drawing>
              <wp:inline distT="0" distB="0" distL="0" distR="0">
                <wp:extent cx="3813175" cy="449580"/>
                <wp:effectExtent l="0" t="3175" r="1270" b="2540"/>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1317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90" w:rsidRDefault="006A5090" w:rsidP="00AB3051">
                            <w:pPr>
                              <w:pStyle w:val="NormalWeb"/>
                              <w:spacing w:before="0" w:beforeAutospacing="0" w:after="0" w:afterAutospacing="0"/>
                              <w:jc w:val="center"/>
                            </w:pPr>
                            <w:r w:rsidRPr="00AB3051">
                              <w:rPr>
                                <w:rFonts w:ascii="Arial Black" w:hAnsi="Arial Black"/>
                                <w:color w:val="00B050"/>
                                <w:sz w:val="20"/>
                                <w:szCs w:val="20"/>
                              </w:rPr>
                              <w:t>UNIVERSITE  ASSANE SECK DE  ZIGUINCHOR</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WordArt 3" o:spid="_x0000_s1026" type="#_x0000_t202" style="width:300.25pt;height: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" filled="f" stroked="f">
                <o:lock v:ext="edit" shapetype="t"/>
                <v:textbox style="mso-fit-shape-to-text:t">
                  <w:txbxContent>
                    <w:p w:rsidR="006A5090" w:rsidRDefault="006A5090" w:rsidP="00AB3051">
                      <w:pPr>
                        <w:pStyle w:val="NormalWeb"/>
                        <w:spacing w:before="0" w:beforeAutospacing="0" w:after="0" w:afterAutospacing="0"/>
                        <w:jc w:val="center"/>
                      </w:pPr>
                      <w:r w:rsidRPr="00AB3051">
                        <w:rPr>
                          <w:rFonts w:ascii="Arial Black" w:hAnsi="Arial Black"/>
                          <w:color w:val="00B050"/>
                          <w:sz w:val="20"/>
                          <w:szCs w:val="20"/>
                        </w:rPr>
                        <w:t>UNIVERSITE  ASSANE SECK DE  ZIGUINCHOR</w:t>
                      </w:r>
                    </w:p>
                  </w:txbxContent>
                </v:textbox>
                <w10:anchorlock/>
              </v:shape>
            </w:pict>
          </mc:Fallback>
        </mc:AlternateContent>
      </w:r>
    </w:p>
    <w:p w:rsidR="00AB3051" w:rsidRPr="004C2BCE" w:rsidRDefault="00AB3051" w:rsidP="000668B2">
      <w:pPr>
        <w:tabs>
          <w:tab w:val="left" w:pos="5387"/>
        </w:tabs>
        <w:spacing w:after="0" w:line="240" w:lineRule="auto"/>
        <w:ind w:right="283"/>
        <w:jc w:val="center"/>
        <w:rPr>
          <w:rFonts w:ascii="Bernard MT Condensed" w:hAnsi="Bernard MT Condensed"/>
          <w:b/>
          <w:bCs/>
          <w:color w:val="632423"/>
          <w:spacing w:val="70"/>
          <w:sz w:val="28"/>
          <w:szCs w:val="28"/>
        </w:rPr>
      </w:pPr>
      <w:r w:rsidRPr="004C2BCE">
        <w:rPr>
          <w:rFonts w:ascii="Bernard MT Condensed" w:hAnsi="Bernard MT Condensed"/>
          <w:b/>
          <w:bCs/>
          <w:noProof/>
          <w:color w:val="632423"/>
          <w:spacing w:val="70"/>
          <w:sz w:val="28"/>
          <w:szCs w:val="28"/>
          <w:lang w:eastAsia="fr-FR"/>
        </w:rPr>
        <w:drawing>
          <wp:inline distT="0" distB="0" distL="0" distR="0">
            <wp:extent cx="790575" cy="721074"/>
            <wp:effectExtent l="19050" t="0" r="0" b="0"/>
            <wp:docPr id="2" name="Image 1" descr="Logo-UA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ASZ.jpg"/>
                    <pic:cNvPicPr/>
                  </pic:nvPicPr>
                  <pic:blipFill>
                    <a:blip r:embed="rId8" cstate="print"/>
                    <a:stretch>
                      <a:fillRect/>
                    </a:stretch>
                  </pic:blipFill>
                  <pic:spPr>
                    <a:xfrm>
                      <a:off x="0" y="0"/>
                      <a:ext cx="795211" cy="725303"/>
                    </a:xfrm>
                    <a:prstGeom prst="rect">
                      <a:avLst/>
                    </a:prstGeom>
                  </pic:spPr>
                </pic:pic>
              </a:graphicData>
            </a:graphic>
          </wp:inline>
        </w:drawing>
      </w:r>
    </w:p>
    <w:p w:rsidR="00AB3051" w:rsidRPr="004C2BCE" w:rsidRDefault="00AB3051" w:rsidP="000668B2">
      <w:pPr>
        <w:tabs>
          <w:tab w:val="left" w:pos="7230"/>
        </w:tabs>
        <w:spacing w:after="0" w:line="240" w:lineRule="auto"/>
        <w:ind w:firstLine="4253"/>
        <w:rPr>
          <w:rFonts w:ascii="Bernard MT Condensed" w:hAnsi="Bernard MT Condensed"/>
          <w:color w:val="632423"/>
          <w:sz w:val="16"/>
          <w:szCs w:val="16"/>
        </w:rPr>
      </w:pPr>
      <w:r w:rsidRPr="004C2BCE">
        <w:rPr>
          <w:rFonts w:ascii="Bernard MT Condensed" w:hAnsi="Bernard MT Condensed"/>
          <w:bCs/>
          <w:color w:val="632423"/>
          <w:sz w:val="16"/>
          <w:szCs w:val="16"/>
        </w:rPr>
        <w:t>*****</w:t>
      </w:r>
    </w:p>
    <w:p w:rsidR="00AB3051" w:rsidRPr="004C2BCE" w:rsidRDefault="00AB3051" w:rsidP="000668B2">
      <w:pPr>
        <w:spacing w:after="0" w:line="240" w:lineRule="auto"/>
        <w:ind w:firstLine="3969"/>
        <w:rPr>
          <w:color w:val="0070C0"/>
        </w:rPr>
      </w:pPr>
      <w:r w:rsidRPr="004C2BCE">
        <w:rPr>
          <w:rFonts w:ascii="Rockwell Condensed" w:hAnsi="Rockwell Condensed"/>
          <w:b/>
          <w:bCs/>
          <w:color w:val="0070C0"/>
          <w:spacing w:val="40"/>
          <w:sz w:val="24"/>
          <w:szCs w:val="24"/>
        </w:rPr>
        <w:t>RECTORAT</w:t>
      </w:r>
    </w:p>
    <w:p w:rsidR="00AB3051" w:rsidRPr="004C2BCE" w:rsidRDefault="00AB3051" w:rsidP="000668B2">
      <w:pPr>
        <w:tabs>
          <w:tab w:val="left" w:pos="7230"/>
        </w:tabs>
        <w:spacing w:after="0" w:line="240" w:lineRule="auto"/>
        <w:ind w:firstLine="4395"/>
        <w:rPr>
          <w:rFonts w:ascii="Bernard MT Condensed" w:hAnsi="Bernard MT Condensed"/>
          <w:bCs/>
          <w:color w:val="632423"/>
          <w:sz w:val="16"/>
          <w:szCs w:val="16"/>
        </w:rPr>
      </w:pPr>
      <w:r w:rsidRPr="004C2BCE">
        <w:rPr>
          <w:rFonts w:ascii="Bernard MT Condensed" w:hAnsi="Bernard MT Condensed"/>
          <w:bCs/>
          <w:color w:val="632423"/>
          <w:sz w:val="16"/>
          <w:szCs w:val="16"/>
        </w:rPr>
        <w:t>****</w:t>
      </w:r>
    </w:p>
    <w:p w:rsidR="00AB3051" w:rsidRPr="004C2BCE" w:rsidRDefault="00AB3051" w:rsidP="000668B2">
      <w:pPr>
        <w:tabs>
          <w:tab w:val="left" w:pos="5387"/>
          <w:tab w:val="left" w:pos="7371"/>
        </w:tabs>
        <w:spacing w:after="0" w:line="240" w:lineRule="auto"/>
        <w:ind w:hanging="284"/>
        <w:jc w:val="center"/>
        <w:rPr>
          <w:rFonts w:ascii="Bell MT" w:hAnsi="Bell MT" w:cs="Tahoma"/>
          <w:i/>
          <w:sz w:val="20"/>
          <w:szCs w:val="20"/>
        </w:rPr>
      </w:pPr>
      <w:r w:rsidRPr="004C2BCE">
        <w:rPr>
          <w:rFonts w:ascii="Bell MT" w:hAnsi="Bell MT" w:cs="Tahoma"/>
          <w:i/>
          <w:sz w:val="20"/>
          <w:szCs w:val="20"/>
        </w:rPr>
        <w:t>Vice Rectorat Chargé de la Recherche, de la Coopération et des Relations avec le Monde Professionnel</w:t>
      </w:r>
    </w:p>
    <w:p w:rsidR="00AB3051" w:rsidRPr="004C2BCE" w:rsidRDefault="00AB3051" w:rsidP="000668B2">
      <w:pPr>
        <w:tabs>
          <w:tab w:val="left" w:pos="7371"/>
        </w:tabs>
        <w:spacing w:after="0" w:line="240" w:lineRule="auto"/>
        <w:jc w:val="center"/>
        <w:rPr>
          <w:rFonts w:ascii="Bell MT" w:hAnsi="Bell MT" w:cs="Tahoma"/>
          <w:i/>
          <w:sz w:val="16"/>
          <w:szCs w:val="16"/>
        </w:rPr>
      </w:pPr>
      <w:r w:rsidRPr="004C2BCE">
        <w:rPr>
          <w:rFonts w:ascii="Bell MT" w:hAnsi="Bell MT" w:cs="Tahoma"/>
          <w:i/>
          <w:sz w:val="16"/>
          <w:szCs w:val="16"/>
        </w:rPr>
        <w:t>*******</w:t>
      </w:r>
    </w:p>
    <w:p w:rsidR="00AB3051" w:rsidRDefault="00AB3051" w:rsidP="000668B2">
      <w:pPr>
        <w:tabs>
          <w:tab w:val="left" w:pos="5387"/>
        </w:tabs>
        <w:spacing w:after="0" w:line="240" w:lineRule="auto"/>
        <w:ind w:left="-284"/>
        <w:jc w:val="center"/>
        <w:rPr>
          <w:rFonts w:ascii="Bell MT" w:hAnsi="Bell MT" w:cs="Tahoma"/>
          <w:b/>
          <w:i/>
          <w:sz w:val="24"/>
          <w:szCs w:val="24"/>
        </w:rPr>
      </w:pPr>
      <w:r w:rsidRPr="004C2BCE">
        <w:rPr>
          <w:rFonts w:ascii="Bell MT" w:hAnsi="Bell MT" w:cs="Tahoma"/>
          <w:b/>
          <w:i/>
          <w:sz w:val="24"/>
          <w:szCs w:val="24"/>
        </w:rPr>
        <w:t>Direction de l</w:t>
      </w:r>
      <w:r w:rsidR="00CC31BB">
        <w:rPr>
          <w:rFonts w:ascii="Bell MT" w:hAnsi="Bell MT" w:cs="Tahoma"/>
          <w:b/>
          <w:i/>
          <w:sz w:val="24"/>
          <w:szCs w:val="24"/>
        </w:rPr>
        <w:t xml:space="preserve">a Coopération de l’Insertion </w:t>
      </w:r>
      <w:r w:rsidRPr="004C2BCE">
        <w:rPr>
          <w:rFonts w:ascii="Bell MT" w:hAnsi="Bell MT" w:cs="Tahoma"/>
          <w:b/>
          <w:i/>
          <w:sz w:val="24"/>
          <w:szCs w:val="24"/>
        </w:rPr>
        <w:t xml:space="preserve">et </w:t>
      </w:r>
      <w:r w:rsidR="00CC31BB" w:rsidRPr="004C2BCE">
        <w:rPr>
          <w:rFonts w:ascii="Bell MT" w:hAnsi="Bell MT" w:cs="Tahoma"/>
          <w:b/>
          <w:i/>
          <w:sz w:val="24"/>
          <w:szCs w:val="24"/>
        </w:rPr>
        <w:t xml:space="preserve">des </w:t>
      </w:r>
      <w:r w:rsidRPr="004C2BCE">
        <w:rPr>
          <w:rFonts w:ascii="Bell MT" w:hAnsi="Bell MT" w:cs="Tahoma"/>
          <w:b/>
          <w:i/>
          <w:sz w:val="24"/>
          <w:szCs w:val="24"/>
        </w:rPr>
        <w:t>Relations avec le Monde Professionnel</w:t>
      </w:r>
    </w:p>
    <w:p w:rsidR="00CD640C" w:rsidRPr="004C2BCE" w:rsidRDefault="00CD640C" w:rsidP="000668B2">
      <w:pPr>
        <w:tabs>
          <w:tab w:val="left" w:pos="5387"/>
        </w:tabs>
        <w:spacing w:after="0" w:line="240" w:lineRule="auto"/>
        <w:ind w:left="-284"/>
        <w:jc w:val="center"/>
        <w:rPr>
          <w:rFonts w:ascii="Brush Script MT" w:hAnsi="Brush Script MT" w:cs="Tahoma"/>
          <w:b/>
          <w:sz w:val="24"/>
          <w:szCs w:val="24"/>
        </w:rPr>
      </w:pPr>
    </w:p>
    <w:p w:rsidR="00704952" w:rsidRDefault="00704952" w:rsidP="000668B2">
      <w:pPr>
        <w:tabs>
          <w:tab w:val="left" w:pos="426"/>
          <w:tab w:val="left" w:pos="6096"/>
        </w:tabs>
        <w:spacing w:after="0" w:line="240" w:lineRule="auto"/>
        <w:ind w:hanging="567"/>
        <w:jc w:val="center"/>
        <w:rPr>
          <w:rFonts w:ascii="Arial Black" w:hAnsi="Arial Black" w:cs="Aharoni"/>
          <w:b/>
          <w:bCs/>
          <w:i/>
          <w:color w:val="833C0B" w:themeColor="accent2" w:themeShade="80"/>
          <w:spacing w:val="40"/>
          <w:sz w:val="16"/>
          <w:szCs w:val="16"/>
          <w:u w:val="single"/>
        </w:rPr>
      </w:pPr>
    </w:p>
    <w:p w:rsidR="004B6360" w:rsidRDefault="00FD0145" w:rsidP="000668B2">
      <w:pPr>
        <w:tabs>
          <w:tab w:val="left" w:pos="426"/>
          <w:tab w:val="left" w:pos="6096"/>
        </w:tabs>
        <w:spacing w:after="0" w:line="240" w:lineRule="auto"/>
        <w:ind w:hanging="567"/>
        <w:jc w:val="center"/>
        <w:rPr>
          <w:rFonts w:ascii="Arial Black" w:hAnsi="Arial Black" w:cs="Aharoni"/>
          <w:b/>
          <w:bCs/>
          <w:i/>
          <w:color w:val="833C0B" w:themeColor="accent2" w:themeShade="80"/>
          <w:spacing w:val="40"/>
          <w:sz w:val="16"/>
          <w:szCs w:val="16"/>
          <w:u w:val="single"/>
        </w:rPr>
      </w:pPr>
      <w:r w:rsidRPr="00FD0145">
        <w:rPr>
          <w:rFonts w:ascii="Arial Black" w:hAnsi="Arial Black" w:cs="Aharoni"/>
          <w:b/>
          <w:bCs/>
          <w:i/>
          <w:color w:val="833C0B" w:themeColor="accent2" w:themeShade="80"/>
          <w:spacing w:val="40"/>
          <w:sz w:val="16"/>
          <w:szCs w:val="16"/>
          <w:u w:val="single"/>
        </w:rPr>
        <w:t xml:space="preserve">Contacts </w:t>
      </w:r>
      <w:r w:rsidR="00CC31BB">
        <w:rPr>
          <w:rFonts w:ascii="Arial Black" w:hAnsi="Arial Black" w:cs="Aharoni"/>
          <w:b/>
          <w:bCs/>
          <w:i/>
          <w:color w:val="833C0B" w:themeColor="accent2" w:themeShade="80"/>
          <w:spacing w:val="40"/>
          <w:sz w:val="16"/>
          <w:szCs w:val="16"/>
          <w:u w:val="single"/>
        </w:rPr>
        <w:t>: dcimp</w:t>
      </w:r>
      <w:r w:rsidRPr="00FD0145">
        <w:rPr>
          <w:rFonts w:ascii="Arial Black" w:hAnsi="Arial Black" w:cs="Aharoni"/>
          <w:b/>
          <w:bCs/>
          <w:i/>
          <w:color w:val="833C0B" w:themeColor="accent2" w:themeShade="80"/>
          <w:spacing w:val="40"/>
          <w:sz w:val="16"/>
          <w:szCs w:val="16"/>
          <w:u w:val="single"/>
        </w:rPr>
        <w:t>@univ-zig.sn</w:t>
      </w:r>
    </w:p>
    <w:p w:rsidR="00704952" w:rsidRDefault="00704952" w:rsidP="000668B2">
      <w:pPr>
        <w:tabs>
          <w:tab w:val="left" w:pos="426"/>
          <w:tab w:val="left" w:pos="6096"/>
        </w:tabs>
        <w:spacing w:after="0" w:line="240" w:lineRule="auto"/>
        <w:ind w:hanging="567"/>
        <w:jc w:val="center"/>
        <w:rPr>
          <w:rFonts w:ascii="Arial Black" w:hAnsi="Arial Black" w:cs="Aharoni"/>
          <w:b/>
          <w:bCs/>
          <w:i/>
          <w:color w:val="833C0B" w:themeColor="accent2" w:themeShade="80"/>
          <w:spacing w:val="40"/>
          <w:sz w:val="16"/>
          <w:szCs w:val="16"/>
          <w:u w:val="single"/>
        </w:rPr>
      </w:pPr>
    </w:p>
    <w:p w:rsidR="00AB3051" w:rsidRPr="004C2BCE" w:rsidRDefault="00AB3051" w:rsidP="000668B2">
      <w:pPr>
        <w:tabs>
          <w:tab w:val="left" w:pos="426"/>
          <w:tab w:val="left" w:pos="6096"/>
        </w:tabs>
        <w:spacing w:after="0" w:line="240" w:lineRule="auto"/>
        <w:ind w:hanging="567"/>
        <w:jc w:val="center"/>
        <w:rPr>
          <w:rFonts w:ascii="Arial Black" w:hAnsi="Arial Black" w:cs="Aharoni"/>
          <w:b/>
          <w:bCs/>
          <w:i/>
          <w:color w:val="833C0B" w:themeColor="accent2" w:themeShade="80"/>
          <w:spacing w:val="40"/>
          <w:sz w:val="16"/>
          <w:szCs w:val="16"/>
        </w:rPr>
      </w:pPr>
    </w:p>
    <w:p w:rsidR="00AB3051" w:rsidRPr="004C2BCE" w:rsidRDefault="00AB3051" w:rsidP="000668B2">
      <w:pPr>
        <w:tabs>
          <w:tab w:val="left" w:pos="426"/>
          <w:tab w:val="left" w:pos="6096"/>
        </w:tabs>
        <w:spacing w:after="0" w:line="240" w:lineRule="auto"/>
        <w:ind w:right="2126"/>
        <w:rPr>
          <w:rFonts w:ascii="Eras Light ITC" w:hAnsi="Eras Light ITC" w:cs="Tahoma"/>
          <w:i/>
          <w:sz w:val="4"/>
          <w:szCs w:val="4"/>
        </w:rPr>
      </w:pPr>
    </w:p>
    <w:p w:rsidR="00AB3051" w:rsidRPr="004C2BCE" w:rsidRDefault="001B77B8" w:rsidP="000668B2">
      <w:pPr>
        <w:spacing w:after="0" w:line="240" w:lineRule="auto"/>
        <w:rPr>
          <w:b/>
          <w:i/>
          <w:sz w:val="26"/>
          <w:szCs w:val="26"/>
        </w:rPr>
      </w:pPr>
      <w:r>
        <w:rPr>
          <w:b/>
          <w:i/>
          <w:noProof/>
          <w:sz w:val="26"/>
          <w:szCs w:val="26"/>
          <w:lang w:eastAsia="fr-FR"/>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22860</wp:posOffset>
                </wp:positionV>
                <wp:extent cx="7343775" cy="635"/>
                <wp:effectExtent l="0" t="0" r="47625" b="565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635"/>
                        </a:xfrm>
                        <a:prstGeom prst="straightConnector1">
                          <a:avLst/>
                        </a:prstGeom>
                        <a:noFill/>
                        <a:ln w="9525">
                          <a:solidFill>
                            <a:srgbClr val="000000"/>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D9FD7F" id="_x0000_t32" coordsize="21600,21600" o:spt="32" o:oned="t" path="m,l21600,21600e" filled="f">
                <v:path arrowok="t" fillok="f" o:connecttype="none"/>
                <o:lock v:ext="edit" shapetype="t"/>
              </v:shapetype>
              <v:shape id="AutoShape 5" o:spid="_x0000_s1026" type="#_x0000_t32" style="position:absolute;margin-left:-64.8pt;margin-top:1.8pt;width:578.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">
                <v:shadow on="t" opacity=".5"/>
              </v:shape>
            </w:pict>
          </mc:Fallback>
        </mc:AlternateContent>
      </w:r>
    </w:p>
    <w:p w:rsidR="00AB3051" w:rsidRPr="004C2BCE" w:rsidRDefault="00AB3051" w:rsidP="000668B2">
      <w:pPr>
        <w:spacing w:after="0" w:line="240" w:lineRule="auto"/>
        <w:jc w:val="center"/>
        <w:rPr>
          <w:rFonts w:ascii="Times New Roman" w:hAnsi="Times New Roman"/>
          <w:b/>
          <w:sz w:val="28"/>
          <w:u w:val="single"/>
        </w:rPr>
      </w:pPr>
    </w:p>
    <w:p w:rsidR="00BD3585" w:rsidRDefault="00BD3585" w:rsidP="000668B2">
      <w:pPr>
        <w:spacing w:after="0" w:line="240" w:lineRule="auto"/>
        <w:jc w:val="center"/>
        <w:rPr>
          <w:rFonts w:ascii="Times New Roman" w:hAnsi="Times New Roman" w:cs="Times New Roman"/>
          <w:b/>
          <w:sz w:val="48"/>
          <w:szCs w:val="48"/>
          <w:u w:val="single"/>
        </w:rPr>
      </w:pPr>
    </w:p>
    <w:p w:rsidR="00BD3585" w:rsidRDefault="00BD3585" w:rsidP="000668B2">
      <w:pPr>
        <w:spacing w:after="0" w:line="240" w:lineRule="auto"/>
        <w:jc w:val="center"/>
        <w:rPr>
          <w:rFonts w:ascii="Times New Roman" w:hAnsi="Times New Roman" w:cs="Times New Roman"/>
          <w:b/>
          <w:sz w:val="48"/>
          <w:szCs w:val="48"/>
          <w:u w:val="single"/>
        </w:rPr>
      </w:pPr>
    </w:p>
    <w:p w:rsidR="00BD3585" w:rsidRDefault="00BD3585" w:rsidP="000668B2">
      <w:pPr>
        <w:spacing w:after="0" w:line="240" w:lineRule="auto"/>
        <w:jc w:val="center"/>
        <w:rPr>
          <w:rFonts w:ascii="Times New Roman" w:hAnsi="Times New Roman" w:cs="Times New Roman"/>
          <w:b/>
          <w:sz w:val="48"/>
          <w:szCs w:val="48"/>
          <w:u w:val="single"/>
        </w:rPr>
      </w:pPr>
    </w:p>
    <w:p w:rsidR="00BD3585" w:rsidRDefault="00BD3585" w:rsidP="000668B2">
      <w:pPr>
        <w:spacing w:after="0" w:line="240" w:lineRule="auto"/>
        <w:jc w:val="center"/>
        <w:rPr>
          <w:rFonts w:ascii="Times New Roman" w:hAnsi="Times New Roman" w:cs="Times New Roman"/>
          <w:b/>
          <w:sz w:val="48"/>
          <w:szCs w:val="48"/>
          <w:u w:val="single"/>
        </w:rPr>
      </w:pPr>
    </w:p>
    <w:p w:rsidR="00BD3585" w:rsidRDefault="00BD3585" w:rsidP="000668B2">
      <w:pPr>
        <w:spacing w:after="0" w:line="240" w:lineRule="auto"/>
        <w:jc w:val="center"/>
        <w:rPr>
          <w:rFonts w:ascii="Times New Roman" w:hAnsi="Times New Roman" w:cs="Times New Roman"/>
          <w:b/>
          <w:sz w:val="48"/>
          <w:szCs w:val="48"/>
          <w:u w:val="single"/>
        </w:rPr>
      </w:pPr>
    </w:p>
    <w:p w:rsidR="00BD3585" w:rsidRDefault="00BD3585" w:rsidP="000668B2">
      <w:pPr>
        <w:spacing w:after="0" w:line="240" w:lineRule="auto"/>
        <w:jc w:val="center"/>
        <w:rPr>
          <w:rFonts w:ascii="Times New Roman" w:hAnsi="Times New Roman" w:cs="Times New Roman"/>
          <w:b/>
          <w:sz w:val="48"/>
          <w:szCs w:val="48"/>
          <w:u w:val="single"/>
        </w:rPr>
      </w:pPr>
    </w:p>
    <w:p w:rsidR="00BD3585" w:rsidRPr="001706A6" w:rsidRDefault="00BD3585" w:rsidP="000668B2">
      <w:pPr>
        <w:spacing w:after="0" w:line="240" w:lineRule="auto"/>
        <w:jc w:val="center"/>
        <w:rPr>
          <w:rFonts w:ascii="Times New Roman" w:hAnsi="Times New Roman" w:cs="Times New Roman"/>
          <w:b/>
          <w:sz w:val="48"/>
          <w:szCs w:val="48"/>
        </w:rPr>
      </w:pPr>
      <w:r w:rsidRPr="001706A6">
        <w:rPr>
          <w:rFonts w:ascii="Times New Roman" w:hAnsi="Times New Roman" w:cs="Times New Roman"/>
          <w:b/>
          <w:sz w:val="48"/>
          <w:szCs w:val="48"/>
        </w:rPr>
        <w:t xml:space="preserve">TERMES DE REFERENCE </w:t>
      </w:r>
    </w:p>
    <w:p w:rsidR="00BD3585" w:rsidRPr="001706A6" w:rsidRDefault="00BD3585" w:rsidP="000668B2">
      <w:pPr>
        <w:spacing w:after="0" w:line="240" w:lineRule="auto"/>
        <w:jc w:val="center"/>
        <w:rPr>
          <w:rFonts w:ascii="Times New Roman" w:hAnsi="Times New Roman" w:cs="Times New Roman"/>
          <w:b/>
          <w:i/>
          <w:sz w:val="32"/>
          <w:szCs w:val="32"/>
        </w:rPr>
      </w:pPr>
      <w:r w:rsidRPr="001706A6">
        <w:rPr>
          <w:rFonts w:ascii="Times New Roman" w:hAnsi="Times New Roman" w:cs="Times New Roman"/>
          <w:b/>
          <w:i/>
          <w:sz w:val="32"/>
          <w:szCs w:val="32"/>
        </w:rPr>
        <w:t xml:space="preserve">FORUM </w:t>
      </w:r>
      <w:r w:rsidR="006A3AE4" w:rsidRPr="001706A6">
        <w:rPr>
          <w:rFonts w:ascii="Times New Roman" w:hAnsi="Times New Roman" w:cs="Times New Roman"/>
          <w:b/>
          <w:i/>
          <w:sz w:val="32"/>
          <w:szCs w:val="32"/>
        </w:rPr>
        <w:t>DE</w:t>
      </w:r>
      <w:r w:rsidRPr="001706A6">
        <w:rPr>
          <w:rFonts w:ascii="Times New Roman" w:hAnsi="Times New Roman" w:cs="Times New Roman"/>
          <w:b/>
          <w:i/>
          <w:sz w:val="32"/>
          <w:szCs w:val="32"/>
        </w:rPr>
        <w:t xml:space="preserve"> L’EMPLOI</w:t>
      </w:r>
    </w:p>
    <w:p w:rsidR="00BE7113" w:rsidRPr="001706A6" w:rsidRDefault="00F57B16" w:rsidP="00CC31BB">
      <w:pPr>
        <w:spacing w:after="0" w:line="240" w:lineRule="auto"/>
        <w:jc w:val="center"/>
        <w:rPr>
          <w:rFonts w:ascii="Times New Roman" w:hAnsi="Times New Roman" w:cs="Times New Roman"/>
          <w:b/>
          <w:i/>
          <w:sz w:val="32"/>
          <w:szCs w:val="32"/>
        </w:rPr>
      </w:pPr>
      <w:r w:rsidRPr="0045668B">
        <w:rPr>
          <w:rFonts w:ascii="Times New Roman" w:hAnsi="Times New Roman" w:cs="Times New Roman"/>
          <w:b/>
          <w:i/>
          <w:sz w:val="32"/>
          <w:szCs w:val="32"/>
        </w:rPr>
        <w:t>3</w:t>
      </w:r>
      <w:r w:rsidR="009553C4" w:rsidRPr="0045668B">
        <w:rPr>
          <w:rFonts w:ascii="Times New Roman" w:hAnsi="Times New Roman" w:cs="Times New Roman"/>
          <w:b/>
          <w:i/>
          <w:sz w:val="32"/>
          <w:szCs w:val="32"/>
          <w:vertAlign w:val="superscript"/>
        </w:rPr>
        <w:t>ème</w:t>
      </w:r>
      <w:r w:rsidR="009553C4" w:rsidRPr="0045668B">
        <w:rPr>
          <w:rFonts w:ascii="Times New Roman" w:hAnsi="Times New Roman" w:cs="Times New Roman"/>
          <w:b/>
          <w:i/>
          <w:sz w:val="32"/>
          <w:szCs w:val="32"/>
        </w:rPr>
        <w:t xml:space="preserve"> </w:t>
      </w:r>
      <w:r w:rsidR="00BE7113" w:rsidRPr="0045668B">
        <w:rPr>
          <w:rFonts w:ascii="Times New Roman" w:hAnsi="Times New Roman" w:cs="Times New Roman"/>
          <w:b/>
          <w:i/>
          <w:sz w:val="32"/>
          <w:szCs w:val="32"/>
        </w:rPr>
        <w:t>Edition</w:t>
      </w:r>
    </w:p>
    <w:p w:rsidR="00BD3585" w:rsidRPr="001706A6" w:rsidRDefault="00CC31BB" w:rsidP="00CC31BB">
      <w:pPr>
        <w:spacing w:after="0" w:line="240" w:lineRule="auto"/>
        <w:jc w:val="center"/>
        <w:rPr>
          <w:rFonts w:ascii="Times New Roman" w:hAnsi="Times New Roman" w:cs="Times New Roman"/>
          <w:b/>
          <w:sz w:val="48"/>
          <w:szCs w:val="48"/>
        </w:rPr>
      </w:pPr>
      <w:r w:rsidRPr="001706A6">
        <w:rPr>
          <w:rFonts w:ascii="Times New Roman" w:hAnsi="Times New Roman" w:cs="Times New Roman"/>
          <w:b/>
          <w:i/>
          <w:sz w:val="32"/>
          <w:szCs w:val="32"/>
        </w:rPr>
        <w:t>Novembre 2022</w:t>
      </w:r>
    </w:p>
    <w:p w:rsidR="00BD3585" w:rsidRPr="001706A6" w:rsidRDefault="00BD3585" w:rsidP="00CC31BB">
      <w:pPr>
        <w:spacing w:after="0" w:line="240" w:lineRule="auto"/>
        <w:jc w:val="center"/>
        <w:rPr>
          <w:rFonts w:ascii="Times New Roman" w:hAnsi="Times New Roman" w:cs="Times New Roman"/>
          <w:b/>
          <w:sz w:val="48"/>
          <w:szCs w:val="48"/>
        </w:rPr>
      </w:pPr>
    </w:p>
    <w:p w:rsidR="00AB3051" w:rsidRPr="004C2BCE" w:rsidRDefault="00AB3051" w:rsidP="000668B2">
      <w:pPr>
        <w:spacing w:after="0" w:line="240" w:lineRule="auto"/>
        <w:jc w:val="center"/>
        <w:rPr>
          <w:rFonts w:ascii="Times New Roman" w:hAnsi="Times New Roman" w:cs="Times New Roman"/>
          <w:b/>
          <w:i/>
          <w:sz w:val="32"/>
          <w:szCs w:val="32"/>
          <w:u w:val="single"/>
        </w:rPr>
      </w:pPr>
    </w:p>
    <w:p w:rsidR="00AB3051" w:rsidRDefault="00AB3051" w:rsidP="000668B2">
      <w:pPr>
        <w:spacing w:after="0" w:line="240" w:lineRule="auto"/>
        <w:ind w:left="57"/>
        <w:rPr>
          <w:rFonts w:ascii="Times New Roman" w:hAnsi="Times New Roman" w:cs="Times New Roman"/>
          <w:b/>
          <w:sz w:val="24"/>
          <w:szCs w:val="24"/>
          <w:u w:val="single"/>
        </w:rPr>
      </w:pPr>
    </w:p>
    <w:p w:rsidR="00BD3585" w:rsidRDefault="00BD3585" w:rsidP="000668B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BD3585" w:rsidRDefault="00BD3585" w:rsidP="000668B2">
      <w:pPr>
        <w:spacing w:after="0" w:line="240" w:lineRule="auto"/>
        <w:ind w:left="57"/>
        <w:rPr>
          <w:rFonts w:ascii="Times New Roman" w:hAnsi="Times New Roman" w:cs="Times New Roman"/>
          <w:b/>
          <w:sz w:val="24"/>
          <w:szCs w:val="24"/>
          <w:u w:val="single"/>
        </w:rPr>
      </w:pPr>
    </w:p>
    <w:sdt>
      <w:sdtPr>
        <w:rPr>
          <w:rFonts w:asciiTheme="minorHAnsi" w:eastAsiaTheme="minorEastAsia" w:hAnsiTheme="minorHAnsi" w:cstheme="minorBidi"/>
          <w:color w:val="auto"/>
          <w:sz w:val="21"/>
          <w:szCs w:val="21"/>
        </w:rPr>
        <w:id w:val="-287208100"/>
        <w:docPartObj>
          <w:docPartGallery w:val="Table of Contents"/>
          <w:docPartUnique/>
        </w:docPartObj>
      </w:sdtPr>
      <w:sdtEndPr>
        <w:rPr>
          <w:b/>
          <w:bCs/>
        </w:rPr>
      </w:sdtEndPr>
      <w:sdtContent>
        <w:p w:rsidR="000E43CF" w:rsidRPr="00F441AF" w:rsidRDefault="000E43CF" w:rsidP="000668B2">
          <w:pPr>
            <w:pStyle w:val="En-ttedetabledesmatires"/>
            <w:spacing w:before="0" w:after="0"/>
            <w:rPr>
              <w:color w:val="385623" w:themeColor="accent6" w:themeShade="80"/>
            </w:rPr>
          </w:pPr>
          <w:r w:rsidRPr="00F441AF">
            <w:rPr>
              <w:color w:val="385623" w:themeColor="accent6" w:themeShade="80"/>
            </w:rPr>
            <w:t>Table des matières</w:t>
          </w:r>
        </w:p>
        <w:p w:rsidR="00F441AF" w:rsidRDefault="000A485D">
          <w:pPr>
            <w:pStyle w:val="TM1"/>
            <w:tabs>
              <w:tab w:val="left" w:pos="440"/>
              <w:tab w:val="right" w:leader="dot" w:pos="9062"/>
            </w:tabs>
            <w:rPr>
              <w:noProof/>
              <w:sz w:val="22"/>
              <w:szCs w:val="22"/>
              <w:lang w:eastAsia="fr-FR"/>
            </w:rPr>
          </w:pPr>
          <w:r>
            <w:fldChar w:fldCharType="begin"/>
          </w:r>
          <w:r w:rsidR="000E43CF">
            <w:instrText xml:space="preserve"> TOC \o "1-3" \h \z \u </w:instrText>
          </w:r>
          <w:r>
            <w:fldChar w:fldCharType="separate"/>
          </w:r>
          <w:hyperlink w:anchor="_Toc115906301" w:history="1">
            <w:r w:rsidR="00F441AF" w:rsidRPr="00950E61">
              <w:rPr>
                <w:rStyle w:val="Lienhypertexte"/>
                <w:noProof/>
              </w:rPr>
              <w:t>I.</w:t>
            </w:r>
            <w:r w:rsidR="00F441AF">
              <w:rPr>
                <w:noProof/>
                <w:sz w:val="22"/>
                <w:szCs w:val="22"/>
                <w:lang w:eastAsia="fr-FR"/>
              </w:rPr>
              <w:tab/>
            </w:r>
            <w:r w:rsidR="00F441AF" w:rsidRPr="00950E61">
              <w:rPr>
                <w:rStyle w:val="Lienhypertexte"/>
                <w:noProof/>
              </w:rPr>
              <w:t>Contexte</w:t>
            </w:r>
            <w:r w:rsidR="00F441AF">
              <w:rPr>
                <w:noProof/>
                <w:webHidden/>
              </w:rPr>
              <w:tab/>
            </w:r>
            <w:r w:rsidR="00F441AF">
              <w:rPr>
                <w:noProof/>
                <w:webHidden/>
              </w:rPr>
              <w:fldChar w:fldCharType="begin"/>
            </w:r>
            <w:r w:rsidR="00F441AF">
              <w:rPr>
                <w:noProof/>
                <w:webHidden/>
              </w:rPr>
              <w:instrText xml:space="preserve"> PAGEREF _Toc115906301 \h </w:instrText>
            </w:r>
            <w:r w:rsidR="00F441AF">
              <w:rPr>
                <w:noProof/>
                <w:webHidden/>
              </w:rPr>
            </w:r>
            <w:r w:rsidR="00F441AF">
              <w:rPr>
                <w:noProof/>
                <w:webHidden/>
              </w:rPr>
              <w:fldChar w:fldCharType="separate"/>
            </w:r>
            <w:r w:rsidR="00F441AF">
              <w:rPr>
                <w:noProof/>
                <w:webHidden/>
              </w:rPr>
              <w:t>3</w:t>
            </w:r>
            <w:r w:rsidR="00F441AF">
              <w:rPr>
                <w:noProof/>
                <w:webHidden/>
              </w:rPr>
              <w:fldChar w:fldCharType="end"/>
            </w:r>
          </w:hyperlink>
        </w:p>
        <w:p w:rsidR="00F441AF" w:rsidRDefault="00D72EA5">
          <w:pPr>
            <w:pStyle w:val="TM1"/>
            <w:tabs>
              <w:tab w:val="left" w:pos="440"/>
              <w:tab w:val="right" w:leader="dot" w:pos="9062"/>
            </w:tabs>
            <w:rPr>
              <w:noProof/>
              <w:sz w:val="22"/>
              <w:szCs w:val="22"/>
              <w:lang w:eastAsia="fr-FR"/>
            </w:rPr>
          </w:pPr>
          <w:hyperlink w:anchor="_Toc115906302" w:history="1">
            <w:r w:rsidR="00F441AF" w:rsidRPr="00950E61">
              <w:rPr>
                <w:rStyle w:val="Lienhypertexte"/>
                <w:noProof/>
              </w:rPr>
              <w:t>II.</w:t>
            </w:r>
            <w:r w:rsidR="00F441AF">
              <w:rPr>
                <w:noProof/>
                <w:sz w:val="22"/>
                <w:szCs w:val="22"/>
                <w:lang w:eastAsia="fr-FR"/>
              </w:rPr>
              <w:tab/>
            </w:r>
            <w:r w:rsidR="00F441AF" w:rsidRPr="00950E61">
              <w:rPr>
                <w:rStyle w:val="Lienhypertexte"/>
                <w:noProof/>
              </w:rPr>
              <w:t>Justification</w:t>
            </w:r>
            <w:r w:rsidR="00F441AF">
              <w:rPr>
                <w:noProof/>
                <w:webHidden/>
              </w:rPr>
              <w:tab/>
            </w:r>
            <w:r w:rsidR="00F441AF">
              <w:rPr>
                <w:noProof/>
                <w:webHidden/>
              </w:rPr>
              <w:fldChar w:fldCharType="begin"/>
            </w:r>
            <w:r w:rsidR="00F441AF">
              <w:rPr>
                <w:noProof/>
                <w:webHidden/>
              </w:rPr>
              <w:instrText xml:space="preserve"> PAGEREF _Toc115906302 \h </w:instrText>
            </w:r>
            <w:r w:rsidR="00F441AF">
              <w:rPr>
                <w:noProof/>
                <w:webHidden/>
              </w:rPr>
            </w:r>
            <w:r w:rsidR="00F441AF">
              <w:rPr>
                <w:noProof/>
                <w:webHidden/>
              </w:rPr>
              <w:fldChar w:fldCharType="separate"/>
            </w:r>
            <w:r w:rsidR="00F441AF">
              <w:rPr>
                <w:noProof/>
                <w:webHidden/>
              </w:rPr>
              <w:t>4</w:t>
            </w:r>
            <w:r w:rsidR="00F441AF">
              <w:rPr>
                <w:noProof/>
                <w:webHidden/>
              </w:rPr>
              <w:fldChar w:fldCharType="end"/>
            </w:r>
          </w:hyperlink>
        </w:p>
        <w:p w:rsidR="00F441AF" w:rsidRDefault="00D72EA5">
          <w:pPr>
            <w:pStyle w:val="TM1"/>
            <w:tabs>
              <w:tab w:val="left" w:pos="440"/>
              <w:tab w:val="right" w:leader="dot" w:pos="9062"/>
            </w:tabs>
            <w:rPr>
              <w:noProof/>
              <w:sz w:val="22"/>
              <w:szCs w:val="22"/>
              <w:lang w:eastAsia="fr-FR"/>
            </w:rPr>
          </w:pPr>
          <w:hyperlink w:anchor="_Toc115906303" w:history="1">
            <w:r w:rsidR="00F441AF" w:rsidRPr="00950E61">
              <w:rPr>
                <w:rStyle w:val="Lienhypertexte"/>
                <w:noProof/>
              </w:rPr>
              <w:t>III.</w:t>
            </w:r>
            <w:r w:rsidR="00F441AF">
              <w:rPr>
                <w:noProof/>
                <w:sz w:val="22"/>
                <w:szCs w:val="22"/>
                <w:lang w:eastAsia="fr-FR"/>
              </w:rPr>
              <w:tab/>
            </w:r>
            <w:r w:rsidR="00F441AF" w:rsidRPr="00950E61">
              <w:rPr>
                <w:rStyle w:val="Lienhypertexte"/>
                <w:noProof/>
              </w:rPr>
              <w:t>Objectifs</w:t>
            </w:r>
            <w:r w:rsidR="00F441AF">
              <w:rPr>
                <w:noProof/>
                <w:webHidden/>
              </w:rPr>
              <w:tab/>
            </w:r>
            <w:r w:rsidR="00F441AF">
              <w:rPr>
                <w:noProof/>
                <w:webHidden/>
              </w:rPr>
              <w:fldChar w:fldCharType="begin"/>
            </w:r>
            <w:r w:rsidR="00F441AF">
              <w:rPr>
                <w:noProof/>
                <w:webHidden/>
              </w:rPr>
              <w:instrText xml:space="preserve"> PAGEREF _Toc115906303 \h </w:instrText>
            </w:r>
            <w:r w:rsidR="00F441AF">
              <w:rPr>
                <w:noProof/>
                <w:webHidden/>
              </w:rPr>
            </w:r>
            <w:r w:rsidR="00F441AF">
              <w:rPr>
                <w:noProof/>
                <w:webHidden/>
              </w:rPr>
              <w:fldChar w:fldCharType="separate"/>
            </w:r>
            <w:r w:rsidR="00F441AF">
              <w:rPr>
                <w:noProof/>
                <w:webHidden/>
              </w:rPr>
              <w:t>4</w:t>
            </w:r>
            <w:r w:rsidR="00F441AF">
              <w:rPr>
                <w:noProof/>
                <w:webHidden/>
              </w:rPr>
              <w:fldChar w:fldCharType="end"/>
            </w:r>
          </w:hyperlink>
        </w:p>
        <w:p w:rsidR="00F441AF" w:rsidRDefault="00D72EA5">
          <w:pPr>
            <w:pStyle w:val="TM1"/>
            <w:tabs>
              <w:tab w:val="left" w:pos="660"/>
              <w:tab w:val="right" w:leader="dot" w:pos="9062"/>
            </w:tabs>
            <w:rPr>
              <w:noProof/>
              <w:sz w:val="22"/>
              <w:szCs w:val="22"/>
              <w:lang w:eastAsia="fr-FR"/>
            </w:rPr>
          </w:pPr>
          <w:hyperlink w:anchor="_Toc115906304" w:history="1">
            <w:r w:rsidR="00F441AF" w:rsidRPr="00950E61">
              <w:rPr>
                <w:rStyle w:val="Lienhypertexte"/>
                <w:noProof/>
              </w:rPr>
              <w:t>IV.</w:t>
            </w:r>
            <w:r w:rsidR="00F441AF">
              <w:rPr>
                <w:noProof/>
                <w:sz w:val="22"/>
                <w:szCs w:val="22"/>
                <w:lang w:eastAsia="fr-FR"/>
              </w:rPr>
              <w:tab/>
            </w:r>
            <w:r w:rsidR="00F441AF" w:rsidRPr="00950E61">
              <w:rPr>
                <w:rStyle w:val="Lienhypertexte"/>
                <w:noProof/>
              </w:rPr>
              <w:t>Méthodologie</w:t>
            </w:r>
            <w:r w:rsidR="00F441AF">
              <w:rPr>
                <w:noProof/>
                <w:webHidden/>
              </w:rPr>
              <w:tab/>
            </w:r>
            <w:r w:rsidR="00F441AF">
              <w:rPr>
                <w:noProof/>
                <w:webHidden/>
              </w:rPr>
              <w:fldChar w:fldCharType="begin"/>
            </w:r>
            <w:r w:rsidR="00F441AF">
              <w:rPr>
                <w:noProof/>
                <w:webHidden/>
              </w:rPr>
              <w:instrText xml:space="preserve"> PAGEREF _Toc115906304 \h </w:instrText>
            </w:r>
            <w:r w:rsidR="00F441AF">
              <w:rPr>
                <w:noProof/>
                <w:webHidden/>
              </w:rPr>
            </w:r>
            <w:r w:rsidR="00F441AF">
              <w:rPr>
                <w:noProof/>
                <w:webHidden/>
              </w:rPr>
              <w:fldChar w:fldCharType="separate"/>
            </w:r>
            <w:r w:rsidR="00F441AF">
              <w:rPr>
                <w:noProof/>
                <w:webHidden/>
              </w:rPr>
              <w:t>5</w:t>
            </w:r>
            <w:r w:rsidR="00F441AF">
              <w:rPr>
                <w:noProof/>
                <w:webHidden/>
              </w:rPr>
              <w:fldChar w:fldCharType="end"/>
            </w:r>
          </w:hyperlink>
        </w:p>
        <w:p w:rsidR="00F441AF" w:rsidRDefault="00D72EA5" w:rsidP="0098707C">
          <w:pPr>
            <w:pStyle w:val="TM1"/>
            <w:tabs>
              <w:tab w:val="right" w:leader="dot" w:pos="9062"/>
            </w:tabs>
            <w:rPr>
              <w:noProof/>
              <w:sz w:val="22"/>
              <w:szCs w:val="22"/>
              <w:lang w:eastAsia="fr-FR"/>
            </w:rPr>
          </w:pPr>
          <w:hyperlink w:anchor="_Toc115906305" w:history="1">
            <w:r w:rsidR="00F441AF">
              <w:rPr>
                <w:rStyle w:val="Lienhypertexte"/>
                <w:rFonts w:ascii="Times New Roman" w:hAnsi="Times New Roman" w:cs="Times New Roman"/>
                <w:noProof/>
              </w:rPr>
              <w:t xml:space="preserve">V. </w:t>
            </w:r>
            <w:r w:rsidR="00F441AF" w:rsidRPr="00950E61">
              <w:rPr>
                <w:rStyle w:val="Lienhypertexte"/>
                <w:rFonts w:ascii="Times New Roman" w:hAnsi="Times New Roman" w:cs="Times New Roman"/>
                <w:noProof/>
              </w:rPr>
              <w:t>Ingénierie de mise en œuvre</w:t>
            </w:r>
            <w:r w:rsidR="00F441AF">
              <w:rPr>
                <w:noProof/>
                <w:webHidden/>
              </w:rPr>
              <w:tab/>
            </w:r>
            <w:r w:rsidR="00F441AF">
              <w:rPr>
                <w:noProof/>
                <w:webHidden/>
              </w:rPr>
              <w:fldChar w:fldCharType="begin"/>
            </w:r>
            <w:r w:rsidR="00F441AF">
              <w:rPr>
                <w:noProof/>
                <w:webHidden/>
              </w:rPr>
              <w:instrText xml:space="preserve"> PAGEREF _Toc115906305 \h </w:instrText>
            </w:r>
            <w:r w:rsidR="00F441AF">
              <w:rPr>
                <w:noProof/>
                <w:webHidden/>
              </w:rPr>
            </w:r>
            <w:r w:rsidR="00F441AF">
              <w:rPr>
                <w:noProof/>
                <w:webHidden/>
              </w:rPr>
              <w:fldChar w:fldCharType="separate"/>
            </w:r>
            <w:r w:rsidR="00F441AF">
              <w:rPr>
                <w:noProof/>
                <w:webHidden/>
              </w:rPr>
              <w:t>6</w:t>
            </w:r>
            <w:r w:rsidR="00F441AF">
              <w:rPr>
                <w:noProof/>
                <w:webHidden/>
              </w:rPr>
              <w:fldChar w:fldCharType="end"/>
            </w:r>
          </w:hyperlink>
        </w:p>
        <w:p w:rsidR="00F441AF" w:rsidRDefault="00D72EA5">
          <w:pPr>
            <w:pStyle w:val="TM1"/>
            <w:tabs>
              <w:tab w:val="left" w:pos="440"/>
              <w:tab w:val="right" w:leader="dot" w:pos="9062"/>
            </w:tabs>
            <w:rPr>
              <w:noProof/>
              <w:sz w:val="22"/>
              <w:szCs w:val="22"/>
              <w:lang w:eastAsia="fr-FR"/>
            </w:rPr>
          </w:pPr>
          <w:hyperlink w:anchor="_Toc115906307" w:history="1">
            <w:r w:rsidR="00F441AF" w:rsidRPr="00950E61">
              <w:rPr>
                <w:rStyle w:val="Lienhypertexte"/>
                <w:noProof/>
              </w:rPr>
              <w:t>V</w:t>
            </w:r>
            <w:r w:rsidR="0098707C">
              <w:rPr>
                <w:rStyle w:val="Lienhypertexte"/>
                <w:noProof/>
              </w:rPr>
              <w:t>I</w:t>
            </w:r>
            <w:r w:rsidR="00F441AF" w:rsidRPr="00950E61">
              <w:rPr>
                <w:rStyle w:val="Lienhypertexte"/>
                <w:noProof/>
              </w:rPr>
              <w:t>.</w:t>
            </w:r>
            <w:r w:rsidR="00F441AF">
              <w:rPr>
                <w:noProof/>
                <w:sz w:val="22"/>
                <w:szCs w:val="22"/>
                <w:lang w:eastAsia="fr-FR"/>
              </w:rPr>
              <w:tab/>
            </w:r>
            <w:r w:rsidR="00F441AF" w:rsidRPr="00950E61">
              <w:rPr>
                <w:rStyle w:val="Lienhypertexte"/>
                <w:noProof/>
              </w:rPr>
              <w:t>Partenaires du forum</w:t>
            </w:r>
            <w:r w:rsidR="00F441AF">
              <w:rPr>
                <w:noProof/>
                <w:webHidden/>
              </w:rPr>
              <w:tab/>
            </w:r>
            <w:r w:rsidR="00F441AF">
              <w:rPr>
                <w:noProof/>
                <w:webHidden/>
              </w:rPr>
              <w:fldChar w:fldCharType="begin"/>
            </w:r>
            <w:r w:rsidR="00F441AF">
              <w:rPr>
                <w:noProof/>
                <w:webHidden/>
              </w:rPr>
              <w:instrText xml:space="preserve"> PAGEREF _Toc115906307 \h </w:instrText>
            </w:r>
            <w:r w:rsidR="00F441AF">
              <w:rPr>
                <w:noProof/>
                <w:webHidden/>
              </w:rPr>
            </w:r>
            <w:r w:rsidR="00F441AF">
              <w:rPr>
                <w:noProof/>
                <w:webHidden/>
              </w:rPr>
              <w:fldChar w:fldCharType="separate"/>
            </w:r>
            <w:r w:rsidR="00F441AF">
              <w:rPr>
                <w:noProof/>
                <w:webHidden/>
              </w:rPr>
              <w:t>7</w:t>
            </w:r>
            <w:r w:rsidR="00F441AF">
              <w:rPr>
                <w:noProof/>
                <w:webHidden/>
              </w:rPr>
              <w:fldChar w:fldCharType="end"/>
            </w:r>
          </w:hyperlink>
        </w:p>
        <w:p w:rsidR="000E43CF" w:rsidRDefault="000A485D" w:rsidP="000668B2">
          <w:pPr>
            <w:spacing w:after="0" w:line="240" w:lineRule="auto"/>
          </w:pPr>
          <w:r>
            <w:rPr>
              <w:b/>
              <w:bCs/>
            </w:rPr>
            <w:fldChar w:fldCharType="end"/>
          </w:r>
        </w:p>
      </w:sdtContent>
    </w:sdt>
    <w:p w:rsidR="00866C2E" w:rsidRDefault="00866C2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AB3051" w:rsidRPr="006A1135" w:rsidRDefault="00AB3051" w:rsidP="000668B2">
      <w:pPr>
        <w:pStyle w:val="Titre1"/>
        <w:numPr>
          <w:ilvl w:val="0"/>
          <w:numId w:val="3"/>
        </w:numPr>
        <w:spacing w:before="0" w:after="0"/>
        <w:rPr>
          <w:b/>
        </w:rPr>
      </w:pPr>
      <w:bookmarkStart w:id="0" w:name="_Toc320199307"/>
      <w:bookmarkStart w:id="1" w:name="_Toc115906301"/>
      <w:r w:rsidRPr="006A1135">
        <w:rPr>
          <w:b/>
        </w:rPr>
        <w:lastRenderedPageBreak/>
        <w:t>C</w:t>
      </w:r>
      <w:r w:rsidR="00F45A18" w:rsidRPr="006A1135">
        <w:rPr>
          <w:b/>
        </w:rPr>
        <w:t>ontexte</w:t>
      </w:r>
      <w:bookmarkEnd w:id="0"/>
      <w:bookmarkEnd w:id="1"/>
    </w:p>
    <w:p w:rsidR="00AB3051" w:rsidRPr="004C2BCE" w:rsidRDefault="00AB3051" w:rsidP="000668B2">
      <w:pPr>
        <w:spacing w:after="0" w:line="240" w:lineRule="auto"/>
      </w:pPr>
    </w:p>
    <w:p w:rsidR="00AB3051" w:rsidRPr="004C2BCE" w:rsidRDefault="00AB3051" w:rsidP="000668B2">
      <w:pPr>
        <w:spacing w:after="0" w:line="240" w:lineRule="auto"/>
        <w:ind w:left="57"/>
        <w:jc w:val="both"/>
        <w:rPr>
          <w:rFonts w:ascii="Times New Roman" w:hAnsi="Times New Roman" w:cs="Times New Roman"/>
          <w:sz w:val="24"/>
          <w:szCs w:val="24"/>
        </w:rPr>
      </w:pPr>
      <w:r w:rsidRPr="004C2BCE">
        <w:rPr>
          <w:rFonts w:ascii="Times New Roman" w:hAnsi="Times New Roman" w:cs="Times New Roman"/>
          <w:sz w:val="24"/>
          <w:szCs w:val="24"/>
        </w:rPr>
        <w:t>L’Université Assane SECK de Ziguinchor</w:t>
      </w:r>
      <w:r w:rsidR="0012677E">
        <w:rPr>
          <w:rFonts w:ascii="Times New Roman" w:hAnsi="Times New Roman" w:cs="Times New Roman"/>
          <w:sz w:val="24"/>
          <w:szCs w:val="24"/>
        </w:rPr>
        <w:t xml:space="preserve"> </w:t>
      </w:r>
      <w:r w:rsidRPr="004C2BCE">
        <w:rPr>
          <w:rFonts w:ascii="Times New Roman" w:hAnsi="Times New Roman" w:cs="Times New Roman"/>
          <w:b/>
          <w:sz w:val="24"/>
          <w:szCs w:val="24"/>
        </w:rPr>
        <w:t xml:space="preserve">(UASZ) </w:t>
      </w:r>
      <w:r w:rsidR="00CC3F2C">
        <w:rPr>
          <w:rFonts w:ascii="Times New Roman" w:hAnsi="Times New Roman" w:cs="Times New Roman"/>
          <w:sz w:val="24"/>
          <w:szCs w:val="24"/>
        </w:rPr>
        <w:t xml:space="preserve">dans sa dynamique </w:t>
      </w:r>
      <w:r w:rsidRPr="004C2BCE">
        <w:rPr>
          <w:rFonts w:ascii="Times New Roman" w:hAnsi="Times New Roman" w:cs="Times New Roman"/>
          <w:sz w:val="24"/>
          <w:szCs w:val="24"/>
        </w:rPr>
        <w:t xml:space="preserve">de marquer </w:t>
      </w:r>
      <w:r w:rsidR="00CC3F2C">
        <w:rPr>
          <w:rFonts w:ascii="Times New Roman" w:hAnsi="Times New Roman" w:cs="Times New Roman"/>
          <w:sz w:val="24"/>
          <w:szCs w:val="24"/>
        </w:rPr>
        <w:t xml:space="preserve">de </w:t>
      </w:r>
      <w:r w:rsidRPr="004C2BCE">
        <w:rPr>
          <w:rFonts w:ascii="Times New Roman" w:hAnsi="Times New Roman" w:cs="Times New Roman"/>
          <w:sz w:val="24"/>
          <w:szCs w:val="24"/>
        </w:rPr>
        <w:t>son empreinte la région,</w:t>
      </w:r>
      <w:r w:rsidR="0012677E">
        <w:rPr>
          <w:rFonts w:ascii="Times New Roman" w:hAnsi="Times New Roman" w:cs="Times New Roman"/>
          <w:sz w:val="24"/>
          <w:szCs w:val="24"/>
        </w:rPr>
        <w:t xml:space="preserve"> voire la sous-région</w:t>
      </w:r>
      <w:r w:rsidR="00CC3F2C">
        <w:rPr>
          <w:rFonts w:ascii="Times New Roman" w:hAnsi="Times New Roman" w:cs="Times New Roman"/>
          <w:sz w:val="24"/>
          <w:szCs w:val="24"/>
        </w:rPr>
        <w:t>, initie des activités à vocation pédagogique et communautaire</w:t>
      </w:r>
      <w:r w:rsidR="006D6093">
        <w:rPr>
          <w:rFonts w:ascii="Times New Roman" w:hAnsi="Times New Roman" w:cs="Times New Roman"/>
          <w:sz w:val="24"/>
          <w:szCs w:val="24"/>
        </w:rPr>
        <w:t xml:space="preserve"> pour répondre à sa mission de</w:t>
      </w:r>
      <w:r w:rsidR="005577EC">
        <w:rPr>
          <w:rFonts w:ascii="Times New Roman" w:hAnsi="Times New Roman" w:cs="Times New Roman"/>
          <w:sz w:val="24"/>
          <w:szCs w:val="24"/>
        </w:rPr>
        <w:t xml:space="preserve"> formation, de recherche, d’insertion des étudiants et de</w:t>
      </w:r>
      <w:r w:rsidR="006D6093">
        <w:rPr>
          <w:rFonts w:ascii="Times New Roman" w:hAnsi="Times New Roman" w:cs="Times New Roman"/>
          <w:sz w:val="24"/>
          <w:szCs w:val="24"/>
        </w:rPr>
        <w:t xml:space="preserve"> service à la communauté</w:t>
      </w:r>
      <w:r w:rsidRPr="004C2BCE">
        <w:rPr>
          <w:rFonts w:ascii="Times New Roman" w:hAnsi="Times New Roman" w:cs="Times New Roman"/>
          <w:sz w:val="24"/>
          <w:szCs w:val="24"/>
        </w:rPr>
        <w:t xml:space="preserve">. Créée en </w:t>
      </w:r>
      <w:r w:rsidRPr="004C2BCE">
        <w:rPr>
          <w:rFonts w:ascii="Times New Roman" w:hAnsi="Times New Roman" w:cs="Times New Roman"/>
          <w:b/>
          <w:sz w:val="24"/>
          <w:szCs w:val="24"/>
        </w:rPr>
        <w:t>2007</w:t>
      </w:r>
      <w:r w:rsidR="0012677E">
        <w:rPr>
          <w:rFonts w:ascii="Times New Roman" w:hAnsi="Times New Roman" w:cs="Times New Roman"/>
          <w:sz w:val="24"/>
          <w:szCs w:val="24"/>
        </w:rPr>
        <w:t xml:space="preserve">, l’UASZ compte en cette année </w:t>
      </w:r>
      <w:r w:rsidR="00E07586">
        <w:rPr>
          <w:rFonts w:ascii="Times New Roman" w:hAnsi="Times New Roman" w:cs="Times New Roman"/>
          <w:sz w:val="24"/>
          <w:szCs w:val="24"/>
        </w:rPr>
        <w:t xml:space="preserve">2022 </w:t>
      </w:r>
      <w:r w:rsidR="0012677E">
        <w:rPr>
          <w:rFonts w:ascii="Times New Roman" w:hAnsi="Times New Roman" w:cs="Times New Roman"/>
          <w:sz w:val="24"/>
          <w:szCs w:val="24"/>
        </w:rPr>
        <w:t xml:space="preserve"> plus de</w:t>
      </w:r>
      <w:r w:rsidRPr="004C2BCE">
        <w:rPr>
          <w:rFonts w:ascii="Times New Roman" w:hAnsi="Times New Roman" w:cs="Times New Roman"/>
          <w:sz w:val="24"/>
          <w:szCs w:val="24"/>
        </w:rPr>
        <w:t xml:space="preserve"> </w:t>
      </w:r>
      <w:r w:rsidR="0012677E" w:rsidRPr="00F441AF">
        <w:rPr>
          <w:rFonts w:ascii="Times New Roman" w:hAnsi="Times New Roman" w:cs="Times New Roman"/>
          <w:b/>
          <w:sz w:val="24"/>
          <w:szCs w:val="24"/>
        </w:rPr>
        <w:t>7</w:t>
      </w:r>
      <w:r w:rsidRPr="00F441AF">
        <w:rPr>
          <w:rFonts w:ascii="Times New Roman" w:hAnsi="Times New Roman" w:cs="Times New Roman"/>
          <w:b/>
          <w:sz w:val="24"/>
          <w:szCs w:val="24"/>
        </w:rPr>
        <w:t>000</w:t>
      </w:r>
      <w:r w:rsidRPr="004C2BCE">
        <w:rPr>
          <w:rFonts w:ascii="Times New Roman" w:hAnsi="Times New Roman" w:cs="Times New Roman"/>
          <w:sz w:val="24"/>
          <w:szCs w:val="24"/>
        </w:rPr>
        <w:t xml:space="preserve"> étudiants </w:t>
      </w:r>
      <w:r w:rsidR="0012677E">
        <w:rPr>
          <w:rFonts w:ascii="Times New Roman" w:hAnsi="Times New Roman" w:cs="Times New Roman"/>
          <w:sz w:val="24"/>
          <w:szCs w:val="24"/>
        </w:rPr>
        <w:t>répartis d</w:t>
      </w:r>
      <w:r w:rsidRPr="004C2BCE">
        <w:rPr>
          <w:rFonts w:ascii="Times New Roman" w:hAnsi="Times New Roman" w:cs="Times New Roman"/>
          <w:sz w:val="24"/>
          <w:szCs w:val="24"/>
        </w:rPr>
        <w:t xml:space="preserve">ans </w:t>
      </w:r>
      <w:r w:rsidR="0012677E">
        <w:rPr>
          <w:rFonts w:ascii="Times New Roman" w:hAnsi="Times New Roman" w:cs="Times New Roman"/>
          <w:sz w:val="24"/>
          <w:szCs w:val="24"/>
        </w:rPr>
        <w:t>quatre</w:t>
      </w:r>
      <w:r w:rsidRPr="004C2BCE">
        <w:rPr>
          <w:rFonts w:ascii="Times New Roman" w:hAnsi="Times New Roman" w:cs="Times New Roman"/>
          <w:sz w:val="24"/>
          <w:szCs w:val="24"/>
        </w:rPr>
        <w:t xml:space="preserve"> </w:t>
      </w:r>
      <w:r w:rsidR="0012677E">
        <w:rPr>
          <w:rFonts w:ascii="Times New Roman" w:hAnsi="Times New Roman" w:cs="Times New Roman"/>
          <w:sz w:val="24"/>
          <w:szCs w:val="24"/>
        </w:rPr>
        <w:t xml:space="preserve">Unités de Formation et de Recherche (UFR) : </w:t>
      </w:r>
      <w:r w:rsidRPr="004C2BCE">
        <w:rPr>
          <w:rFonts w:ascii="Times New Roman" w:hAnsi="Times New Roman" w:cs="Times New Roman"/>
          <w:sz w:val="24"/>
          <w:szCs w:val="24"/>
        </w:rPr>
        <w:t xml:space="preserve">UFR </w:t>
      </w:r>
      <w:r w:rsidR="0012677E">
        <w:rPr>
          <w:rFonts w:ascii="Times New Roman" w:hAnsi="Times New Roman" w:cs="Times New Roman"/>
          <w:sz w:val="24"/>
          <w:szCs w:val="24"/>
        </w:rPr>
        <w:t xml:space="preserve">des </w:t>
      </w:r>
      <w:r w:rsidRPr="004C2BCE">
        <w:rPr>
          <w:rFonts w:ascii="Times New Roman" w:hAnsi="Times New Roman" w:cs="Times New Roman"/>
          <w:b/>
          <w:sz w:val="24"/>
          <w:szCs w:val="24"/>
        </w:rPr>
        <w:t>S</w:t>
      </w:r>
      <w:r w:rsidRPr="004C2BCE">
        <w:rPr>
          <w:rFonts w:ascii="Times New Roman" w:hAnsi="Times New Roman" w:cs="Times New Roman"/>
          <w:sz w:val="24"/>
          <w:szCs w:val="24"/>
        </w:rPr>
        <w:t xml:space="preserve">ciences </w:t>
      </w:r>
      <w:r w:rsidRPr="004C2BCE">
        <w:rPr>
          <w:rFonts w:ascii="Times New Roman" w:hAnsi="Times New Roman" w:cs="Times New Roman"/>
          <w:b/>
          <w:sz w:val="24"/>
          <w:szCs w:val="24"/>
        </w:rPr>
        <w:t>E</w:t>
      </w:r>
      <w:r w:rsidRPr="004C2BCE">
        <w:rPr>
          <w:rFonts w:ascii="Times New Roman" w:hAnsi="Times New Roman" w:cs="Times New Roman"/>
          <w:sz w:val="24"/>
          <w:szCs w:val="24"/>
        </w:rPr>
        <w:t xml:space="preserve">conomiques et </w:t>
      </w:r>
      <w:r w:rsidRPr="004C2BCE">
        <w:rPr>
          <w:rFonts w:ascii="Times New Roman" w:hAnsi="Times New Roman" w:cs="Times New Roman"/>
          <w:b/>
          <w:sz w:val="24"/>
          <w:szCs w:val="24"/>
        </w:rPr>
        <w:t>S</w:t>
      </w:r>
      <w:r w:rsidRPr="004C2BCE">
        <w:rPr>
          <w:rFonts w:ascii="Times New Roman" w:hAnsi="Times New Roman" w:cs="Times New Roman"/>
          <w:sz w:val="24"/>
          <w:szCs w:val="24"/>
        </w:rPr>
        <w:t>ociales (</w:t>
      </w:r>
      <w:r w:rsidRPr="004C2BCE">
        <w:rPr>
          <w:rFonts w:ascii="Times New Roman" w:hAnsi="Times New Roman" w:cs="Times New Roman"/>
          <w:b/>
          <w:sz w:val="24"/>
          <w:szCs w:val="24"/>
        </w:rPr>
        <w:t>SES</w:t>
      </w:r>
      <w:r w:rsidRPr="004C2BCE">
        <w:rPr>
          <w:rFonts w:ascii="Times New Roman" w:hAnsi="Times New Roman" w:cs="Times New Roman"/>
          <w:sz w:val="24"/>
          <w:szCs w:val="24"/>
        </w:rPr>
        <w:t xml:space="preserve">), </w:t>
      </w:r>
      <w:r w:rsidR="0012677E">
        <w:rPr>
          <w:rFonts w:ascii="Times New Roman" w:hAnsi="Times New Roman" w:cs="Times New Roman"/>
          <w:sz w:val="24"/>
          <w:szCs w:val="24"/>
        </w:rPr>
        <w:t xml:space="preserve">UFR des </w:t>
      </w:r>
      <w:r w:rsidRPr="004C2BCE">
        <w:rPr>
          <w:rFonts w:ascii="Times New Roman" w:hAnsi="Times New Roman" w:cs="Times New Roman"/>
          <w:b/>
          <w:sz w:val="24"/>
          <w:szCs w:val="24"/>
        </w:rPr>
        <w:t>S</w:t>
      </w:r>
      <w:r w:rsidRPr="004C2BCE">
        <w:rPr>
          <w:rFonts w:ascii="Times New Roman" w:hAnsi="Times New Roman" w:cs="Times New Roman"/>
          <w:sz w:val="24"/>
          <w:szCs w:val="24"/>
        </w:rPr>
        <w:t xml:space="preserve">ciences et </w:t>
      </w:r>
      <w:r w:rsidRPr="004C2BCE">
        <w:rPr>
          <w:rFonts w:ascii="Times New Roman" w:hAnsi="Times New Roman" w:cs="Times New Roman"/>
          <w:b/>
          <w:sz w:val="24"/>
          <w:szCs w:val="24"/>
        </w:rPr>
        <w:t>T</w:t>
      </w:r>
      <w:r w:rsidRPr="004C2BCE">
        <w:rPr>
          <w:rFonts w:ascii="Times New Roman" w:hAnsi="Times New Roman" w:cs="Times New Roman"/>
          <w:sz w:val="24"/>
          <w:szCs w:val="24"/>
        </w:rPr>
        <w:t>echnologies (</w:t>
      </w:r>
      <w:r w:rsidRPr="004C2BCE">
        <w:rPr>
          <w:rFonts w:ascii="Times New Roman" w:hAnsi="Times New Roman" w:cs="Times New Roman"/>
          <w:b/>
          <w:sz w:val="24"/>
          <w:szCs w:val="24"/>
        </w:rPr>
        <w:t>ST</w:t>
      </w:r>
      <w:r w:rsidRPr="004C2BCE">
        <w:rPr>
          <w:rFonts w:ascii="Times New Roman" w:hAnsi="Times New Roman" w:cs="Times New Roman"/>
          <w:sz w:val="24"/>
          <w:szCs w:val="24"/>
        </w:rPr>
        <w:t xml:space="preserve">), </w:t>
      </w:r>
      <w:r w:rsidR="0012677E">
        <w:rPr>
          <w:rFonts w:ascii="Times New Roman" w:hAnsi="Times New Roman" w:cs="Times New Roman"/>
          <w:sz w:val="24"/>
          <w:szCs w:val="24"/>
        </w:rPr>
        <w:t xml:space="preserve">UFR des </w:t>
      </w:r>
      <w:r w:rsidRPr="004C2BCE">
        <w:rPr>
          <w:rFonts w:ascii="Times New Roman" w:hAnsi="Times New Roman" w:cs="Times New Roman"/>
          <w:b/>
          <w:sz w:val="24"/>
          <w:szCs w:val="24"/>
        </w:rPr>
        <w:t>L</w:t>
      </w:r>
      <w:r w:rsidRPr="004C2BCE">
        <w:rPr>
          <w:rFonts w:ascii="Times New Roman" w:hAnsi="Times New Roman" w:cs="Times New Roman"/>
          <w:sz w:val="24"/>
          <w:szCs w:val="24"/>
        </w:rPr>
        <w:t xml:space="preserve">ettres </w:t>
      </w:r>
      <w:r w:rsidRPr="004C2BCE">
        <w:rPr>
          <w:rFonts w:ascii="Times New Roman" w:hAnsi="Times New Roman" w:cs="Times New Roman"/>
          <w:b/>
          <w:sz w:val="24"/>
          <w:szCs w:val="24"/>
        </w:rPr>
        <w:t>A</w:t>
      </w:r>
      <w:r w:rsidRPr="004C2BCE">
        <w:rPr>
          <w:rFonts w:ascii="Times New Roman" w:hAnsi="Times New Roman" w:cs="Times New Roman"/>
          <w:sz w:val="24"/>
          <w:szCs w:val="24"/>
        </w:rPr>
        <w:t xml:space="preserve">rts et </w:t>
      </w:r>
      <w:r w:rsidRPr="004C2BCE">
        <w:rPr>
          <w:rFonts w:ascii="Times New Roman" w:hAnsi="Times New Roman" w:cs="Times New Roman"/>
          <w:b/>
          <w:sz w:val="24"/>
          <w:szCs w:val="24"/>
        </w:rPr>
        <w:t>S</w:t>
      </w:r>
      <w:r w:rsidRPr="004C2BCE">
        <w:rPr>
          <w:rFonts w:ascii="Times New Roman" w:hAnsi="Times New Roman" w:cs="Times New Roman"/>
          <w:sz w:val="24"/>
          <w:szCs w:val="24"/>
        </w:rPr>
        <w:t xml:space="preserve">ciences </w:t>
      </w:r>
      <w:r w:rsidRPr="004C2BCE">
        <w:rPr>
          <w:rFonts w:ascii="Times New Roman" w:hAnsi="Times New Roman" w:cs="Times New Roman"/>
          <w:b/>
          <w:sz w:val="24"/>
          <w:szCs w:val="24"/>
        </w:rPr>
        <w:t>H</w:t>
      </w:r>
      <w:r w:rsidRPr="004C2BCE">
        <w:rPr>
          <w:rFonts w:ascii="Times New Roman" w:hAnsi="Times New Roman" w:cs="Times New Roman"/>
          <w:sz w:val="24"/>
          <w:szCs w:val="24"/>
        </w:rPr>
        <w:t>umaines (</w:t>
      </w:r>
      <w:r w:rsidRPr="004C2BCE">
        <w:rPr>
          <w:rFonts w:ascii="Times New Roman" w:hAnsi="Times New Roman" w:cs="Times New Roman"/>
          <w:b/>
          <w:sz w:val="24"/>
          <w:szCs w:val="24"/>
        </w:rPr>
        <w:t>LASH</w:t>
      </w:r>
      <w:r w:rsidR="009A661D">
        <w:rPr>
          <w:rFonts w:ascii="Times New Roman" w:hAnsi="Times New Roman" w:cs="Times New Roman"/>
          <w:b/>
          <w:sz w:val="24"/>
          <w:szCs w:val="24"/>
        </w:rPr>
        <w:t>u</w:t>
      </w:r>
      <w:r w:rsidRPr="004C2BCE">
        <w:rPr>
          <w:rFonts w:ascii="Times New Roman" w:hAnsi="Times New Roman" w:cs="Times New Roman"/>
          <w:sz w:val="24"/>
          <w:szCs w:val="24"/>
        </w:rPr>
        <w:t xml:space="preserve">), et </w:t>
      </w:r>
      <w:r w:rsidR="006F2AC0">
        <w:rPr>
          <w:rFonts w:ascii="Times New Roman" w:hAnsi="Times New Roman" w:cs="Times New Roman"/>
          <w:sz w:val="24"/>
          <w:szCs w:val="24"/>
        </w:rPr>
        <w:t xml:space="preserve">UFR des </w:t>
      </w:r>
      <w:r w:rsidRPr="004C2BCE">
        <w:rPr>
          <w:rFonts w:ascii="Times New Roman" w:hAnsi="Times New Roman" w:cs="Times New Roman"/>
          <w:b/>
          <w:sz w:val="24"/>
          <w:szCs w:val="24"/>
        </w:rPr>
        <w:t>S</w:t>
      </w:r>
      <w:r w:rsidRPr="004C2BCE">
        <w:rPr>
          <w:rFonts w:ascii="Times New Roman" w:hAnsi="Times New Roman" w:cs="Times New Roman"/>
          <w:sz w:val="24"/>
          <w:szCs w:val="24"/>
        </w:rPr>
        <w:t xml:space="preserve">ciences de la </w:t>
      </w:r>
      <w:r w:rsidRPr="004C2BCE">
        <w:rPr>
          <w:rFonts w:ascii="Times New Roman" w:hAnsi="Times New Roman" w:cs="Times New Roman"/>
          <w:b/>
          <w:sz w:val="24"/>
          <w:szCs w:val="24"/>
        </w:rPr>
        <w:t>S</w:t>
      </w:r>
      <w:r w:rsidRPr="004C2BCE">
        <w:rPr>
          <w:rFonts w:ascii="Times New Roman" w:hAnsi="Times New Roman" w:cs="Times New Roman"/>
          <w:sz w:val="24"/>
          <w:szCs w:val="24"/>
        </w:rPr>
        <w:t xml:space="preserve">anté </w:t>
      </w:r>
      <w:r w:rsidRPr="00607E3B">
        <w:rPr>
          <w:rFonts w:ascii="Times New Roman" w:hAnsi="Times New Roman" w:cs="Times New Roman"/>
          <w:b/>
          <w:sz w:val="24"/>
          <w:szCs w:val="24"/>
        </w:rPr>
        <w:t>(</w:t>
      </w:r>
      <w:r w:rsidR="00607E3B" w:rsidRPr="00607E3B">
        <w:rPr>
          <w:rFonts w:ascii="Times New Roman" w:hAnsi="Times New Roman" w:cs="Times New Roman"/>
          <w:b/>
          <w:sz w:val="24"/>
          <w:szCs w:val="24"/>
        </w:rPr>
        <w:t>2S</w:t>
      </w:r>
      <w:r w:rsidRPr="00607E3B">
        <w:rPr>
          <w:rFonts w:ascii="Times New Roman" w:hAnsi="Times New Roman" w:cs="Times New Roman"/>
          <w:b/>
          <w:sz w:val="24"/>
          <w:szCs w:val="24"/>
        </w:rPr>
        <w:t>).</w:t>
      </w:r>
      <w:r w:rsidRPr="004C2BCE">
        <w:rPr>
          <w:rFonts w:ascii="Times New Roman" w:hAnsi="Times New Roman" w:cs="Times New Roman"/>
          <w:sz w:val="24"/>
          <w:szCs w:val="24"/>
        </w:rPr>
        <w:t xml:space="preserve"> </w:t>
      </w:r>
    </w:p>
    <w:p w:rsidR="00AB3051" w:rsidRPr="004C2BCE" w:rsidRDefault="00AB3051" w:rsidP="000668B2">
      <w:pPr>
        <w:spacing w:after="0" w:line="240" w:lineRule="auto"/>
        <w:ind w:left="57"/>
        <w:jc w:val="both"/>
        <w:rPr>
          <w:rFonts w:ascii="Times New Roman" w:hAnsi="Times New Roman" w:cs="Times New Roman"/>
          <w:sz w:val="24"/>
          <w:szCs w:val="24"/>
        </w:rPr>
      </w:pPr>
    </w:p>
    <w:p w:rsidR="00762DF5" w:rsidRDefault="00AB3051" w:rsidP="000668B2">
      <w:pPr>
        <w:spacing w:after="0" w:line="240" w:lineRule="auto"/>
        <w:ind w:left="57"/>
        <w:jc w:val="both"/>
        <w:rPr>
          <w:rFonts w:ascii="Times New Roman" w:hAnsi="Times New Roman" w:cs="Times New Roman"/>
          <w:sz w:val="24"/>
          <w:szCs w:val="24"/>
        </w:rPr>
      </w:pPr>
      <w:r w:rsidRPr="004C2BCE">
        <w:rPr>
          <w:rFonts w:ascii="Times New Roman" w:hAnsi="Times New Roman" w:cs="Times New Roman"/>
          <w:sz w:val="24"/>
          <w:szCs w:val="24"/>
        </w:rPr>
        <w:t xml:space="preserve">Se voulant </w:t>
      </w:r>
      <w:r w:rsidRPr="004C2BCE">
        <w:rPr>
          <w:rFonts w:ascii="Times New Roman" w:hAnsi="Times New Roman" w:cs="Times New Roman"/>
          <w:b/>
          <w:sz w:val="24"/>
          <w:szCs w:val="24"/>
        </w:rPr>
        <w:t>«</w:t>
      </w:r>
      <w:r w:rsidRPr="004C2BCE">
        <w:rPr>
          <w:rFonts w:ascii="Times New Roman" w:hAnsi="Times New Roman" w:cs="Times New Roman"/>
          <w:sz w:val="24"/>
          <w:szCs w:val="24"/>
        </w:rPr>
        <w:t> </w:t>
      </w:r>
      <w:r w:rsidRPr="004C2BCE">
        <w:rPr>
          <w:rFonts w:ascii="Times New Roman" w:hAnsi="Times New Roman" w:cs="Times New Roman"/>
          <w:b/>
          <w:i/>
          <w:sz w:val="24"/>
          <w:szCs w:val="24"/>
        </w:rPr>
        <w:t>Une Université au service du Développement »</w:t>
      </w:r>
      <w:r w:rsidRPr="004C2BCE">
        <w:rPr>
          <w:rFonts w:ascii="Times New Roman" w:hAnsi="Times New Roman" w:cs="Times New Roman"/>
          <w:b/>
          <w:sz w:val="24"/>
          <w:szCs w:val="24"/>
        </w:rPr>
        <w:t>,</w:t>
      </w:r>
      <w:r w:rsidRPr="004C2BCE">
        <w:rPr>
          <w:rFonts w:ascii="Times New Roman" w:hAnsi="Times New Roman" w:cs="Times New Roman"/>
          <w:sz w:val="24"/>
          <w:szCs w:val="24"/>
        </w:rPr>
        <w:t xml:space="preserve"> </w:t>
      </w:r>
      <w:r w:rsidRPr="00E22BCB">
        <w:rPr>
          <w:rFonts w:ascii="Times New Roman" w:hAnsi="Times New Roman" w:cs="Times New Roman"/>
          <w:sz w:val="24"/>
          <w:szCs w:val="24"/>
        </w:rPr>
        <w:t>l’UASZ</w:t>
      </w:r>
      <w:r w:rsidRPr="004C2BCE">
        <w:rPr>
          <w:rFonts w:ascii="Times New Roman" w:hAnsi="Times New Roman" w:cs="Times New Roman"/>
          <w:sz w:val="24"/>
          <w:szCs w:val="24"/>
        </w:rPr>
        <w:t xml:space="preserve"> </w:t>
      </w:r>
      <w:r w:rsidR="007133FD">
        <w:rPr>
          <w:rFonts w:ascii="Times New Roman" w:hAnsi="Times New Roman" w:cs="Times New Roman"/>
          <w:sz w:val="24"/>
          <w:szCs w:val="24"/>
        </w:rPr>
        <w:t xml:space="preserve">s’est résolument engagée dans la recherche de solution aux </w:t>
      </w:r>
      <w:r w:rsidRPr="004C2BCE">
        <w:rPr>
          <w:rFonts w:ascii="Times New Roman" w:hAnsi="Times New Roman" w:cs="Times New Roman"/>
          <w:sz w:val="24"/>
          <w:szCs w:val="24"/>
        </w:rPr>
        <w:t>besoins exprimés par la communau</w:t>
      </w:r>
      <w:r w:rsidR="00DD16AA">
        <w:rPr>
          <w:rFonts w:ascii="Times New Roman" w:hAnsi="Times New Roman" w:cs="Times New Roman"/>
          <w:sz w:val="24"/>
          <w:szCs w:val="24"/>
        </w:rPr>
        <w:t>té</w:t>
      </w:r>
      <w:r w:rsidR="007133FD">
        <w:rPr>
          <w:rFonts w:ascii="Times New Roman" w:hAnsi="Times New Roman" w:cs="Times New Roman"/>
          <w:sz w:val="24"/>
          <w:szCs w:val="24"/>
        </w:rPr>
        <w:t xml:space="preserve"> en initiant, en</w:t>
      </w:r>
      <w:r w:rsidR="00547912">
        <w:rPr>
          <w:rFonts w:ascii="Times New Roman" w:hAnsi="Times New Roman" w:cs="Times New Roman"/>
          <w:sz w:val="24"/>
          <w:szCs w:val="24"/>
        </w:rPr>
        <w:t>tre</w:t>
      </w:r>
      <w:r w:rsidR="007133FD">
        <w:rPr>
          <w:rFonts w:ascii="Times New Roman" w:hAnsi="Times New Roman" w:cs="Times New Roman"/>
          <w:sz w:val="24"/>
          <w:szCs w:val="24"/>
        </w:rPr>
        <w:t xml:space="preserve"> autres, des activités d’appui à l’insertion et à l’entrepreneuriat</w:t>
      </w:r>
      <w:r w:rsidRPr="004C2BCE">
        <w:rPr>
          <w:rFonts w:ascii="Times New Roman" w:hAnsi="Times New Roman" w:cs="Times New Roman"/>
          <w:sz w:val="24"/>
          <w:szCs w:val="24"/>
        </w:rPr>
        <w:t xml:space="preserve">. </w:t>
      </w:r>
    </w:p>
    <w:p w:rsidR="007133FD" w:rsidRDefault="007133FD" w:rsidP="000668B2">
      <w:pPr>
        <w:spacing w:after="0" w:line="240" w:lineRule="auto"/>
        <w:ind w:left="57"/>
        <w:jc w:val="both"/>
        <w:rPr>
          <w:rFonts w:ascii="Times New Roman" w:hAnsi="Times New Roman" w:cs="Times New Roman"/>
          <w:sz w:val="24"/>
          <w:szCs w:val="24"/>
        </w:rPr>
      </w:pPr>
    </w:p>
    <w:p w:rsidR="00655B8B" w:rsidRDefault="00762DF5" w:rsidP="000668B2">
      <w:pPr>
        <w:spacing w:after="0" w:line="240" w:lineRule="auto"/>
        <w:ind w:left="57"/>
        <w:jc w:val="both"/>
        <w:rPr>
          <w:rFonts w:ascii="Times New Roman" w:eastAsia="Times New Roman" w:hAnsi="Times New Roman" w:cs="Times New Roman"/>
          <w:sz w:val="24"/>
          <w:szCs w:val="24"/>
        </w:rPr>
      </w:pPr>
      <w:r w:rsidRPr="00762DF5">
        <w:rPr>
          <w:rFonts w:ascii="Times New Roman" w:eastAsia="Times New Roman" w:hAnsi="Times New Roman" w:cs="Times New Roman"/>
          <w:sz w:val="24"/>
          <w:szCs w:val="24"/>
        </w:rPr>
        <w:t>Le S</w:t>
      </w:r>
      <w:r w:rsidR="00754D81">
        <w:rPr>
          <w:rFonts w:ascii="Times New Roman" w:eastAsia="Times New Roman" w:hAnsi="Times New Roman" w:cs="Times New Roman"/>
          <w:sz w:val="24"/>
          <w:szCs w:val="24"/>
        </w:rPr>
        <w:t>énégal est un pays qui est</w:t>
      </w:r>
      <w:r w:rsidRPr="00762DF5">
        <w:rPr>
          <w:rFonts w:ascii="Times New Roman" w:eastAsia="Times New Roman" w:hAnsi="Times New Roman" w:cs="Times New Roman"/>
          <w:sz w:val="24"/>
          <w:szCs w:val="24"/>
        </w:rPr>
        <w:t xml:space="preserve"> particulièrement préoccupé par la </w:t>
      </w:r>
      <w:r w:rsidR="005B51DA">
        <w:rPr>
          <w:rFonts w:ascii="Times New Roman" w:eastAsia="Times New Roman" w:hAnsi="Times New Roman" w:cs="Times New Roman"/>
          <w:sz w:val="24"/>
          <w:szCs w:val="24"/>
        </w:rPr>
        <w:t>question de l’emploi des jeunes. Ces derniers constituent la majorité de l</w:t>
      </w:r>
      <w:r w:rsidRPr="00762DF5">
        <w:rPr>
          <w:rFonts w:ascii="Times New Roman" w:eastAsia="Times New Roman" w:hAnsi="Times New Roman" w:cs="Times New Roman"/>
          <w:sz w:val="24"/>
          <w:szCs w:val="24"/>
        </w:rPr>
        <w:t xml:space="preserve">a population. La situation de chômage </w:t>
      </w:r>
      <w:r w:rsidR="00B949F3">
        <w:rPr>
          <w:rFonts w:ascii="Times New Roman" w:eastAsia="Times New Roman" w:hAnsi="Times New Roman" w:cs="Times New Roman"/>
          <w:sz w:val="24"/>
          <w:szCs w:val="24"/>
        </w:rPr>
        <w:t xml:space="preserve">à </w:t>
      </w:r>
      <w:r w:rsidRPr="00762DF5">
        <w:rPr>
          <w:rFonts w:ascii="Times New Roman" w:eastAsia="Times New Roman" w:hAnsi="Times New Roman" w:cs="Times New Roman"/>
          <w:sz w:val="24"/>
          <w:szCs w:val="24"/>
        </w:rPr>
        <w:t xml:space="preserve">laquelle la jeunesse </w:t>
      </w:r>
      <w:r w:rsidR="00B949F3">
        <w:rPr>
          <w:rFonts w:ascii="Times New Roman" w:eastAsia="Times New Roman" w:hAnsi="Times New Roman" w:cs="Times New Roman"/>
          <w:sz w:val="24"/>
          <w:szCs w:val="24"/>
        </w:rPr>
        <w:t>est confrontée</w:t>
      </w:r>
      <w:r w:rsidRPr="00762DF5">
        <w:rPr>
          <w:rFonts w:ascii="Times New Roman" w:eastAsia="Times New Roman" w:hAnsi="Times New Roman" w:cs="Times New Roman"/>
          <w:sz w:val="24"/>
          <w:szCs w:val="24"/>
        </w:rPr>
        <w:t xml:space="preserve"> entr</w:t>
      </w:r>
      <w:r w:rsidR="00631243">
        <w:rPr>
          <w:rFonts w:ascii="Times New Roman" w:eastAsia="Times New Roman" w:hAnsi="Times New Roman" w:cs="Times New Roman"/>
          <w:sz w:val="24"/>
          <w:szCs w:val="24"/>
        </w:rPr>
        <w:t xml:space="preserve">aîne des frustrations, </w:t>
      </w:r>
      <w:r w:rsidRPr="00762DF5">
        <w:rPr>
          <w:rFonts w:ascii="Times New Roman" w:eastAsia="Times New Roman" w:hAnsi="Times New Roman" w:cs="Times New Roman"/>
          <w:sz w:val="24"/>
          <w:szCs w:val="24"/>
        </w:rPr>
        <w:t xml:space="preserve">de </w:t>
      </w:r>
      <w:r w:rsidR="00631243">
        <w:rPr>
          <w:rFonts w:ascii="Times New Roman" w:eastAsia="Times New Roman" w:hAnsi="Times New Roman" w:cs="Times New Roman"/>
          <w:sz w:val="24"/>
          <w:szCs w:val="24"/>
        </w:rPr>
        <w:t xml:space="preserve">la </w:t>
      </w:r>
      <w:r w:rsidRPr="00762DF5">
        <w:rPr>
          <w:rFonts w:ascii="Times New Roman" w:eastAsia="Times New Roman" w:hAnsi="Times New Roman" w:cs="Times New Roman"/>
          <w:sz w:val="24"/>
          <w:szCs w:val="24"/>
        </w:rPr>
        <w:t>marginalisation</w:t>
      </w:r>
      <w:r w:rsidR="00631243">
        <w:rPr>
          <w:rFonts w:ascii="Times New Roman" w:eastAsia="Times New Roman" w:hAnsi="Times New Roman" w:cs="Times New Roman"/>
          <w:sz w:val="24"/>
          <w:szCs w:val="24"/>
        </w:rPr>
        <w:t xml:space="preserve"> et des crises sociales aigues telle que</w:t>
      </w:r>
      <w:r w:rsidR="00866C2E">
        <w:rPr>
          <w:rFonts w:ascii="Times New Roman" w:eastAsia="Times New Roman" w:hAnsi="Times New Roman" w:cs="Times New Roman"/>
          <w:sz w:val="24"/>
          <w:szCs w:val="24"/>
        </w:rPr>
        <w:t xml:space="preserve"> </w:t>
      </w:r>
      <w:r w:rsidRPr="00762DF5">
        <w:rPr>
          <w:rFonts w:ascii="Times New Roman" w:eastAsia="Times New Roman" w:hAnsi="Times New Roman" w:cs="Times New Roman"/>
          <w:sz w:val="24"/>
          <w:szCs w:val="24"/>
        </w:rPr>
        <w:t>l’émigration clandestine</w:t>
      </w:r>
      <w:r w:rsidR="00631243">
        <w:rPr>
          <w:rFonts w:ascii="Times New Roman" w:eastAsia="Times New Roman" w:hAnsi="Times New Roman" w:cs="Times New Roman"/>
          <w:sz w:val="24"/>
          <w:szCs w:val="24"/>
        </w:rPr>
        <w:t>.</w:t>
      </w:r>
    </w:p>
    <w:p w:rsidR="00631243" w:rsidRDefault="00631243" w:rsidP="000668B2">
      <w:pPr>
        <w:spacing w:after="0" w:line="240" w:lineRule="auto"/>
        <w:ind w:left="57"/>
        <w:jc w:val="both"/>
        <w:rPr>
          <w:rFonts w:ascii="Times New Roman" w:eastAsia="Times New Roman" w:hAnsi="Times New Roman" w:cs="Times New Roman"/>
          <w:sz w:val="24"/>
          <w:szCs w:val="24"/>
        </w:rPr>
      </w:pPr>
    </w:p>
    <w:p w:rsidR="00F80D9C" w:rsidRDefault="00762DF5" w:rsidP="000668B2">
      <w:pPr>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Pourtant, </w:t>
      </w:r>
      <w:r w:rsidRPr="00762DF5">
        <w:rPr>
          <w:rFonts w:ascii="Times New Roman" w:eastAsia="Times New Roman" w:hAnsi="Times New Roman" w:cs="Times New Roman"/>
          <w:sz w:val="24"/>
          <w:szCs w:val="24"/>
        </w:rPr>
        <w:t xml:space="preserve">d’importantes initiatives en matière de politiques et de programmes </w:t>
      </w:r>
      <w:r w:rsidR="00866C2E">
        <w:rPr>
          <w:rFonts w:ascii="Times New Roman" w:eastAsia="Times New Roman" w:hAnsi="Times New Roman" w:cs="Times New Roman"/>
          <w:sz w:val="24"/>
          <w:szCs w:val="24"/>
        </w:rPr>
        <w:t xml:space="preserve">de développement </w:t>
      </w:r>
      <w:r w:rsidRPr="00762DF5">
        <w:rPr>
          <w:rFonts w:ascii="Times New Roman" w:eastAsia="Times New Roman" w:hAnsi="Times New Roman" w:cs="Times New Roman"/>
          <w:sz w:val="24"/>
          <w:szCs w:val="24"/>
        </w:rPr>
        <w:t>sont mises en œuvre par l’Etat et ses partenaires</w:t>
      </w:r>
      <w:r w:rsidR="00BD595B">
        <w:rPr>
          <w:rFonts w:ascii="Times New Roman" w:eastAsia="Times New Roman" w:hAnsi="Times New Roman" w:cs="Times New Roman"/>
          <w:sz w:val="24"/>
          <w:szCs w:val="24"/>
        </w:rPr>
        <w:t>,</w:t>
      </w:r>
      <w:r w:rsidRPr="00762DF5">
        <w:rPr>
          <w:rFonts w:ascii="Times New Roman" w:eastAsia="Times New Roman" w:hAnsi="Times New Roman" w:cs="Times New Roman"/>
          <w:sz w:val="24"/>
          <w:szCs w:val="24"/>
        </w:rPr>
        <w:t xml:space="preserve"> y compris la société civile</w:t>
      </w:r>
      <w:r w:rsidR="00BD595B">
        <w:rPr>
          <w:rFonts w:ascii="Times New Roman" w:eastAsia="Times New Roman" w:hAnsi="Times New Roman" w:cs="Times New Roman"/>
          <w:sz w:val="24"/>
          <w:szCs w:val="24"/>
        </w:rPr>
        <w:t>,</w:t>
      </w:r>
      <w:r w:rsidRPr="00762DF5">
        <w:rPr>
          <w:rFonts w:ascii="Times New Roman" w:eastAsia="Times New Roman" w:hAnsi="Times New Roman" w:cs="Times New Roman"/>
          <w:sz w:val="24"/>
          <w:szCs w:val="24"/>
        </w:rPr>
        <w:t xml:space="preserve"> pour réduire le taux de chômage et de sous-emploi des jeunes. </w:t>
      </w:r>
      <w:r w:rsidR="00CE69FC">
        <w:rPr>
          <w:rFonts w:ascii="Times New Roman" w:eastAsia="Times New Roman" w:hAnsi="Times New Roman" w:cs="Times New Roman"/>
          <w:sz w:val="24"/>
          <w:szCs w:val="24"/>
        </w:rPr>
        <w:t>Longtemps</w:t>
      </w:r>
      <w:r w:rsidR="00F80D9C">
        <w:rPr>
          <w:rFonts w:ascii="Times New Roman" w:eastAsia="Times New Roman" w:hAnsi="Times New Roman" w:cs="Times New Roman"/>
          <w:sz w:val="24"/>
          <w:szCs w:val="24"/>
        </w:rPr>
        <w:t xml:space="preserve"> considérés comme une </w:t>
      </w:r>
      <w:r w:rsidR="00F80D9C" w:rsidRPr="00A558F0">
        <w:rPr>
          <w:rFonts w:ascii="Times New Roman" w:eastAsia="Times New Roman" w:hAnsi="Times New Roman" w:cs="Times New Roman"/>
          <w:sz w:val="24"/>
          <w:szCs w:val="24"/>
        </w:rPr>
        <w:t>masse silencieuse et peu visible de chômeurs et de désœuvrés</w:t>
      </w:r>
      <w:r w:rsidR="00F80D9C">
        <w:rPr>
          <w:rFonts w:ascii="Times New Roman" w:eastAsia="Times New Roman" w:hAnsi="Times New Roman" w:cs="Times New Roman"/>
          <w:sz w:val="24"/>
          <w:szCs w:val="24"/>
        </w:rPr>
        <w:t xml:space="preserve">, les étudiants et diplômés de l’enseignement supérieur </w:t>
      </w:r>
      <w:r w:rsidR="004B2E83">
        <w:rPr>
          <w:rFonts w:ascii="Times New Roman" w:eastAsia="Times New Roman" w:hAnsi="Times New Roman" w:cs="Times New Roman"/>
          <w:sz w:val="24"/>
          <w:szCs w:val="24"/>
        </w:rPr>
        <w:t>sont devenus de plus en plus des cibles dans la politique d’accompagnement à l’insertion socioprofessionne</w:t>
      </w:r>
      <w:r w:rsidR="00ED301D">
        <w:rPr>
          <w:rFonts w:ascii="Times New Roman" w:eastAsia="Times New Roman" w:hAnsi="Times New Roman" w:cs="Times New Roman"/>
          <w:sz w:val="24"/>
          <w:szCs w:val="24"/>
        </w:rPr>
        <w:t>lle. Dans</w:t>
      </w:r>
      <w:r w:rsidR="004B2E83">
        <w:rPr>
          <w:rFonts w:ascii="Times New Roman" w:eastAsia="Times New Roman" w:hAnsi="Times New Roman" w:cs="Times New Roman"/>
          <w:sz w:val="24"/>
          <w:szCs w:val="24"/>
        </w:rPr>
        <w:t xml:space="preserve"> ce sens</w:t>
      </w:r>
      <w:r w:rsidR="00ED301D">
        <w:rPr>
          <w:rFonts w:ascii="Times New Roman" w:eastAsia="Times New Roman" w:hAnsi="Times New Roman" w:cs="Times New Roman"/>
          <w:sz w:val="24"/>
          <w:szCs w:val="24"/>
        </w:rPr>
        <w:t>,</w:t>
      </w:r>
      <w:r w:rsidR="004B2E83">
        <w:rPr>
          <w:rFonts w:ascii="Times New Roman" w:eastAsia="Times New Roman" w:hAnsi="Times New Roman" w:cs="Times New Roman"/>
          <w:sz w:val="24"/>
          <w:szCs w:val="24"/>
        </w:rPr>
        <w:t xml:space="preserve"> des</w:t>
      </w:r>
      <w:r w:rsidR="00F80D9C">
        <w:rPr>
          <w:rFonts w:ascii="Times New Roman" w:eastAsia="Times New Roman" w:hAnsi="Times New Roman" w:cs="Times New Roman"/>
          <w:sz w:val="24"/>
          <w:szCs w:val="24"/>
        </w:rPr>
        <w:t xml:space="preserve"> dispositif</w:t>
      </w:r>
      <w:r w:rsidR="004B2E83">
        <w:rPr>
          <w:rFonts w:ascii="Times New Roman" w:eastAsia="Times New Roman" w:hAnsi="Times New Roman" w:cs="Times New Roman"/>
          <w:sz w:val="24"/>
          <w:szCs w:val="24"/>
        </w:rPr>
        <w:t>s</w:t>
      </w:r>
      <w:r w:rsidR="00F80D9C">
        <w:rPr>
          <w:rFonts w:ascii="Times New Roman" w:eastAsia="Times New Roman" w:hAnsi="Times New Roman" w:cs="Times New Roman"/>
          <w:sz w:val="24"/>
          <w:szCs w:val="24"/>
        </w:rPr>
        <w:t xml:space="preserve"> d’appui à l’insertion et à l’entrepreneuriat </w:t>
      </w:r>
      <w:r w:rsidR="004B2E83">
        <w:rPr>
          <w:rFonts w:ascii="Times New Roman" w:eastAsia="Times New Roman" w:hAnsi="Times New Roman" w:cs="Times New Roman"/>
          <w:sz w:val="24"/>
          <w:szCs w:val="24"/>
        </w:rPr>
        <w:t xml:space="preserve">sont mis en </w:t>
      </w:r>
      <w:r w:rsidR="00ED301D">
        <w:rPr>
          <w:rFonts w:ascii="Times New Roman" w:eastAsia="Times New Roman" w:hAnsi="Times New Roman" w:cs="Times New Roman"/>
          <w:sz w:val="24"/>
          <w:szCs w:val="24"/>
        </w:rPr>
        <w:t>place</w:t>
      </w:r>
      <w:r w:rsidR="004B2E83">
        <w:rPr>
          <w:rFonts w:ascii="Times New Roman" w:eastAsia="Times New Roman" w:hAnsi="Times New Roman" w:cs="Times New Roman"/>
          <w:sz w:val="24"/>
          <w:szCs w:val="24"/>
        </w:rPr>
        <w:t xml:space="preserve"> dans </w:t>
      </w:r>
      <w:r w:rsidR="00ED301D">
        <w:rPr>
          <w:rFonts w:ascii="Times New Roman" w:eastAsia="Times New Roman" w:hAnsi="Times New Roman" w:cs="Times New Roman"/>
          <w:sz w:val="24"/>
          <w:szCs w:val="24"/>
        </w:rPr>
        <w:t>les</w:t>
      </w:r>
      <w:r w:rsidR="004B2E83">
        <w:rPr>
          <w:rFonts w:ascii="Times New Roman" w:eastAsia="Times New Roman" w:hAnsi="Times New Roman" w:cs="Times New Roman"/>
          <w:sz w:val="24"/>
          <w:szCs w:val="24"/>
        </w:rPr>
        <w:t xml:space="preserve"> universités </w:t>
      </w:r>
      <w:r w:rsidR="00F80D9C">
        <w:rPr>
          <w:rFonts w:ascii="Times New Roman" w:eastAsia="Times New Roman" w:hAnsi="Times New Roman" w:cs="Times New Roman"/>
          <w:sz w:val="24"/>
          <w:szCs w:val="24"/>
        </w:rPr>
        <w:t>avec la création d’</w:t>
      </w:r>
      <w:r w:rsidR="004B2E83">
        <w:rPr>
          <w:rFonts w:ascii="Times New Roman" w:eastAsia="Times New Roman" w:hAnsi="Times New Roman" w:cs="Times New Roman"/>
          <w:sz w:val="24"/>
          <w:szCs w:val="24"/>
        </w:rPr>
        <w:t xml:space="preserve">incubateurs qui viennent s’ajouter </w:t>
      </w:r>
      <w:r w:rsidR="00F80D9C">
        <w:rPr>
          <w:rFonts w:ascii="Times New Roman" w:eastAsia="Times New Roman" w:hAnsi="Times New Roman" w:cs="Times New Roman"/>
          <w:sz w:val="24"/>
          <w:szCs w:val="24"/>
        </w:rPr>
        <w:t>et</w:t>
      </w:r>
      <w:r w:rsidR="004B2E83">
        <w:rPr>
          <w:rFonts w:ascii="Times New Roman" w:eastAsia="Times New Roman" w:hAnsi="Times New Roman" w:cs="Times New Roman"/>
          <w:sz w:val="24"/>
          <w:szCs w:val="24"/>
        </w:rPr>
        <w:t xml:space="preserve"> comp</w:t>
      </w:r>
      <w:r w:rsidR="00E07586">
        <w:rPr>
          <w:rFonts w:ascii="Times New Roman" w:eastAsia="Times New Roman" w:hAnsi="Times New Roman" w:cs="Times New Roman"/>
          <w:sz w:val="24"/>
          <w:szCs w:val="24"/>
        </w:rPr>
        <w:t>l</w:t>
      </w:r>
      <w:r w:rsidR="004B2E83">
        <w:rPr>
          <w:rFonts w:ascii="Times New Roman" w:eastAsia="Times New Roman" w:hAnsi="Times New Roman" w:cs="Times New Roman"/>
          <w:sz w:val="24"/>
          <w:szCs w:val="24"/>
        </w:rPr>
        <w:t xml:space="preserve">éter </w:t>
      </w:r>
      <w:r w:rsidR="00ED301D">
        <w:rPr>
          <w:rFonts w:ascii="Times New Roman" w:eastAsia="Times New Roman" w:hAnsi="Times New Roman" w:cs="Times New Roman"/>
          <w:sz w:val="24"/>
          <w:szCs w:val="24"/>
        </w:rPr>
        <w:t>l</w:t>
      </w:r>
      <w:r w:rsidR="004B2E83">
        <w:rPr>
          <w:rFonts w:ascii="Times New Roman" w:eastAsia="Times New Roman" w:hAnsi="Times New Roman" w:cs="Times New Roman"/>
          <w:sz w:val="24"/>
          <w:szCs w:val="24"/>
        </w:rPr>
        <w:t>es</w:t>
      </w:r>
      <w:r w:rsidR="00F80D9C">
        <w:rPr>
          <w:rFonts w:ascii="Times New Roman" w:eastAsia="Times New Roman" w:hAnsi="Times New Roman" w:cs="Times New Roman"/>
          <w:sz w:val="24"/>
          <w:szCs w:val="24"/>
        </w:rPr>
        <w:t xml:space="preserve"> service</w:t>
      </w:r>
      <w:r w:rsidR="004B2E83">
        <w:rPr>
          <w:rFonts w:ascii="Times New Roman" w:eastAsia="Times New Roman" w:hAnsi="Times New Roman" w:cs="Times New Roman"/>
          <w:sz w:val="24"/>
          <w:szCs w:val="24"/>
        </w:rPr>
        <w:t>s</w:t>
      </w:r>
      <w:r w:rsidR="00F80D9C">
        <w:rPr>
          <w:rFonts w:ascii="Times New Roman" w:eastAsia="Times New Roman" w:hAnsi="Times New Roman" w:cs="Times New Roman"/>
          <w:sz w:val="24"/>
          <w:szCs w:val="24"/>
        </w:rPr>
        <w:t xml:space="preserve"> d’appui à l’insertion</w:t>
      </w:r>
      <w:r w:rsidR="00867B78">
        <w:rPr>
          <w:rFonts w:ascii="Times New Roman" w:eastAsia="Times New Roman" w:hAnsi="Times New Roman" w:cs="Times New Roman"/>
          <w:sz w:val="24"/>
          <w:szCs w:val="24"/>
        </w:rPr>
        <w:t>.</w:t>
      </w:r>
      <w:r w:rsidR="00F80D9C">
        <w:rPr>
          <w:rFonts w:ascii="Times New Roman" w:eastAsia="Times New Roman" w:hAnsi="Times New Roman" w:cs="Times New Roman"/>
          <w:sz w:val="24"/>
          <w:szCs w:val="24"/>
        </w:rPr>
        <w:t xml:space="preserve"> </w:t>
      </w:r>
      <w:r w:rsidR="00394F2F">
        <w:rPr>
          <w:rFonts w:ascii="Times New Roman" w:eastAsia="Times New Roman" w:hAnsi="Times New Roman" w:cs="Times New Roman"/>
          <w:sz w:val="24"/>
          <w:szCs w:val="24"/>
        </w:rPr>
        <w:t xml:space="preserve">En outre, ces </w:t>
      </w:r>
      <w:r w:rsidR="00ED301D">
        <w:rPr>
          <w:rFonts w:ascii="Times New Roman" w:eastAsia="Times New Roman" w:hAnsi="Times New Roman" w:cs="Times New Roman"/>
          <w:sz w:val="24"/>
          <w:szCs w:val="24"/>
        </w:rPr>
        <w:t>dispositifs</w:t>
      </w:r>
      <w:r w:rsidR="00394F2F">
        <w:rPr>
          <w:rFonts w:ascii="Times New Roman" w:eastAsia="Times New Roman" w:hAnsi="Times New Roman" w:cs="Times New Roman"/>
          <w:sz w:val="24"/>
          <w:szCs w:val="24"/>
        </w:rPr>
        <w:t xml:space="preserve"> étendent leurs activités aux jeunes de la communauté dans le cadre de la mission de service à la communauté qui est dévolue aux universités sénégalaises.</w:t>
      </w:r>
    </w:p>
    <w:p w:rsidR="004B2E83" w:rsidRDefault="004B2E83" w:rsidP="000668B2">
      <w:pPr>
        <w:spacing w:after="0" w:line="240" w:lineRule="auto"/>
        <w:ind w:left="57"/>
        <w:jc w:val="both"/>
        <w:rPr>
          <w:rFonts w:ascii="Times New Roman" w:eastAsia="Times New Roman" w:hAnsi="Times New Roman" w:cs="Times New Roman"/>
          <w:sz w:val="24"/>
          <w:szCs w:val="24"/>
        </w:rPr>
      </w:pPr>
    </w:p>
    <w:p w:rsidR="001D7BD9" w:rsidRDefault="004B2E83" w:rsidP="004B2E83">
      <w:pPr>
        <w:spacing w:after="0" w:line="240" w:lineRule="auto"/>
        <w:ind w:left="57"/>
        <w:jc w:val="both"/>
        <w:rPr>
          <w:rFonts w:ascii="Times New Roman" w:eastAsia="Times New Roman" w:hAnsi="Times New Roman" w:cs="Times New Roman"/>
          <w:sz w:val="24"/>
          <w:szCs w:val="24"/>
        </w:rPr>
      </w:pPr>
      <w:r w:rsidRPr="004B2E83">
        <w:rPr>
          <w:rFonts w:ascii="Times New Roman" w:eastAsia="Times New Roman" w:hAnsi="Times New Roman" w:cs="Times New Roman"/>
          <w:sz w:val="24"/>
          <w:szCs w:val="24"/>
        </w:rPr>
        <w:t xml:space="preserve">C’est </w:t>
      </w:r>
      <w:r w:rsidR="00E07586">
        <w:rPr>
          <w:rFonts w:ascii="Times New Roman" w:eastAsia="Times New Roman" w:hAnsi="Times New Roman" w:cs="Times New Roman"/>
          <w:sz w:val="24"/>
          <w:szCs w:val="24"/>
        </w:rPr>
        <w:t xml:space="preserve">dans </w:t>
      </w:r>
      <w:r w:rsidRPr="004B2E83">
        <w:rPr>
          <w:rFonts w:ascii="Times New Roman" w:eastAsia="Times New Roman" w:hAnsi="Times New Roman" w:cs="Times New Roman"/>
          <w:sz w:val="24"/>
          <w:szCs w:val="24"/>
        </w:rPr>
        <w:t xml:space="preserve">ce contexte </w:t>
      </w:r>
      <w:r w:rsidR="00F161CC">
        <w:rPr>
          <w:rFonts w:ascii="Times New Roman" w:eastAsia="Times New Roman" w:hAnsi="Times New Roman" w:cs="Times New Roman"/>
          <w:sz w:val="24"/>
          <w:szCs w:val="24"/>
        </w:rPr>
        <w:t>que s’inscrit l’organisation du</w:t>
      </w:r>
      <w:r w:rsidRPr="004B2E83">
        <w:rPr>
          <w:rFonts w:ascii="Times New Roman" w:eastAsia="Times New Roman" w:hAnsi="Times New Roman" w:cs="Times New Roman"/>
          <w:sz w:val="24"/>
          <w:szCs w:val="24"/>
        </w:rPr>
        <w:t xml:space="preserve"> forum</w:t>
      </w:r>
      <w:r w:rsidR="00F161CC">
        <w:rPr>
          <w:rFonts w:ascii="Times New Roman" w:eastAsia="Times New Roman" w:hAnsi="Times New Roman" w:cs="Times New Roman"/>
          <w:sz w:val="24"/>
          <w:szCs w:val="24"/>
        </w:rPr>
        <w:t xml:space="preserve"> de l’emploi</w:t>
      </w:r>
      <w:r w:rsidR="006504F2">
        <w:rPr>
          <w:rFonts w:ascii="Times New Roman" w:eastAsia="Times New Roman" w:hAnsi="Times New Roman" w:cs="Times New Roman"/>
          <w:sz w:val="24"/>
          <w:szCs w:val="24"/>
        </w:rPr>
        <w:t xml:space="preserve">. </w:t>
      </w:r>
      <w:r w:rsidR="00E07586">
        <w:rPr>
          <w:rFonts w:ascii="Times New Roman" w:eastAsia="Times New Roman" w:hAnsi="Times New Roman" w:cs="Times New Roman"/>
          <w:sz w:val="24"/>
          <w:szCs w:val="24"/>
        </w:rPr>
        <w:t xml:space="preserve">Il </w:t>
      </w:r>
      <w:r w:rsidR="006504F2">
        <w:rPr>
          <w:rFonts w:ascii="Times New Roman" w:eastAsia="Times New Roman" w:hAnsi="Times New Roman" w:cs="Times New Roman"/>
          <w:sz w:val="24"/>
          <w:szCs w:val="24"/>
        </w:rPr>
        <w:t xml:space="preserve">réunira divers </w:t>
      </w:r>
      <w:r w:rsidRPr="004B2E83">
        <w:rPr>
          <w:rFonts w:ascii="Times New Roman" w:eastAsia="Times New Roman" w:hAnsi="Times New Roman" w:cs="Times New Roman"/>
          <w:sz w:val="24"/>
          <w:szCs w:val="24"/>
        </w:rPr>
        <w:t>acteurs complémentaires d</w:t>
      </w:r>
      <w:r w:rsidR="00054BC7">
        <w:rPr>
          <w:rFonts w:ascii="Times New Roman" w:eastAsia="Times New Roman" w:hAnsi="Times New Roman" w:cs="Times New Roman"/>
          <w:sz w:val="24"/>
          <w:szCs w:val="24"/>
        </w:rPr>
        <w:t>ans la redynamisation de la création d</w:t>
      </w:r>
      <w:r w:rsidRPr="004B2E83">
        <w:rPr>
          <w:rFonts w:ascii="Times New Roman" w:eastAsia="Times New Roman" w:hAnsi="Times New Roman" w:cs="Times New Roman"/>
          <w:sz w:val="24"/>
          <w:szCs w:val="24"/>
        </w:rPr>
        <w:t>’emploi</w:t>
      </w:r>
      <w:r w:rsidR="00D9726E">
        <w:rPr>
          <w:rFonts w:ascii="Times New Roman" w:eastAsia="Times New Roman" w:hAnsi="Times New Roman" w:cs="Times New Roman"/>
          <w:sz w:val="24"/>
          <w:szCs w:val="24"/>
        </w:rPr>
        <w:t>s en</w:t>
      </w:r>
      <w:r w:rsidRPr="004B2E83">
        <w:rPr>
          <w:rFonts w:ascii="Times New Roman" w:eastAsia="Times New Roman" w:hAnsi="Times New Roman" w:cs="Times New Roman"/>
          <w:sz w:val="24"/>
          <w:szCs w:val="24"/>
        </w:rPr>
        <w:t xml:space="preserve"> Casamance. </w:t>
      </w:r>
      <w:r w:rsidR="001C7E6E">
        <w:rPr>
          <w:rFonts w:ascii="Times New Roman" w:eastAsia="Times New Roman" w:hAnsi="Times New Roman" w:cs="Times New Roman"/>
          <w:sz w:val="24"/>
          <w:szCs w:val="24"/>
        </w:rPr>
        <w:t>E</w:t>
      </w:r>
      <w:r w:rsidRPr="004B2E83">
        <w:rPr>
          <w:rFonts w:ascii="Times New Roman" w:eastAsia="Times New Roman" w:hAnsi="Times New Roman" w:cs="Times New Roman"/>
          <w:sz w:val="24"/>
          <w:szCs w:val="24"/>
        </w:rPr>
        <w:t xml:space="preserve">n </w:t>
      </w:r>
      <w:r w:rsidRPr="00A85E31">
        <w:rPr>
          <w:rFonts w:ascii="Times New Roman" w:eastAsia="Times New Roman" w:hAnsi="Times New Roman" w:cs="Times New Roman"/>
          <w:sz w:val="24"/>
          <w:szCs w:val="24"/>
        </w:rPr>
        <w:t>2010 et en 2011</w:t>
      </w:r>
      <w:r w:rsidRPr="004B2E83">
        <w:rPr>
          <w:rFonts w:ascii="Times New Roman" w:eastAsia="Times New Roman" w:hAnsi="Times New Roman" w:cs="Times New Roman"/>
          <w:sz w:val="24"/>
          <w:szCs w:val="24"/>
        </w:rPr>
        <w:t xml:space="preserve">, </w:t>
      </w:r>
      <w:r w:rsidR="00F161CC">
        <w:rPr>
          <w:rFonts w:ascii="Times New Roman" w:eastAsia="Times New Roman" w:hAnsi="Times New Roman" w:cs="Times New Roman"/>
          <w:sz w:val="24"/>
          <w:szCs w:val="24"/>
        </w:rPr>
        <w:t xml:space="preserve">l’UASZ organisait </w:t>
      </w:r>
      <w:r w:rsidR="001C7E6E">
        <w:rPr>
          <w:rFonts w:ascii="Times New Roman" w:eastAsia="Times New Roman" w:hAnsi="Times New Roman" w:cs="Times New Roman"/>
          <w:sz w:val="24"/>
          <w:szCs w:val="24"/>
        </w:rPr>
        <w:t>d</w:t>
      </w:r>
      <w:r w:rsidR="001C7E6E" w:rsidRPr="004B2E83">
        <w:rPr>
          <w:rFonts w:ascii="Times New Roman" w:eastAsia="Times New Roman" w:hAnsi="Times New Roman" w:cs="Times New Roman"/>
          <w:sz w:val="24"/>
          <w:szCs w:val="24"/>
        </w:rPr>
        <w:t xml:space="preserve">éjà </w:t>
      </w:r>
      <w:r w:rsidRPr="004B2E83">
        <w:rPr>
          <w:rFonts w:ascii="Times New Roman" w:eastAsia="Times New Roman" w:hAnsi="Times New Roman" w:cs="Times New Roman"/>
          <w:sz w:val="24"/>
          <w:szCs w:val="24"/>
        </w:rPr>
        <w:t xml:space="preserve">les manifestations </w:t>
      </w:r>
      <w:r w:rsidRPr="004B2E83">
        <w:rPr>
          <w:rFonts w:ascii="Times New Roman" w:eastAsia="Times New Roman" w:hAnsi="Times New Roman" w:cs="Times New Roman"/>
          <w:b/>
          <w:sz w:val="24"/>
          <w:szCs w:val="24"/>
        </w:rPr>
        <w:t>U</w:t>
      </w:r>
      <w:r w:rsidRPr="004B2E83">
        <w:rPr>
          <w:rFonts w:ascii="Times New Roman" w:eastAsia="Times New Roman" w:hAnsi="Times New Roman" w:cs="Times New Roman"/>
          <w:sz w:val="24"/>
          <w:szCs w:val="24"/>
        </w:rPr>
        <w:t xml:space="preserve">niversité </w:t>
      </w:r>
      <w:r w:rsidRPr="004B2E83">
        <w:rPr>
          <w:rFonts w:ascii="Times New Roman" w:eastAsia="Times New Roman" w:hAnsi="Times New Roman" w:cs="Times New Roman"/>
          <w:b/>
          <w:sz w:val="24"/>
          <w:szCs w:val="24"/>
        </w:rPr>
        <w:t>M</w:t>
      </w:r>
      <w:r w:rsidRPr="004B2E83">
        <w:rPr>
          <w:rFonts w:ascii="Times New Roman" w:eastAsia="Times New Roman" w:hAnsi="Times New Roman" w:cs="Times New Roman"/>
          <w:sz w:val="24"/>
          <w:szCs w:val="24"/>
        </w:rPr>
        <w:t xml:space="preserve">onde </w:t>
      </w:r>
      <w:r w:rsidRPr="004B2E83">
        <w:rPr>
          <w:rFonts w:ascii="Times New Roman" w:eastAsia="Times New Roman" w:hAnsi="Times New Roman" w:cs="Times New Roman"/>
          <w:b/>
          <w:sz w:val="24"/>
          <w:szCs w:val="24"/>
        </w:rPr>
        <w:t>P</w:t>
      </w:r>
      <w:r w:rsidR="002F7353">
        <w:rPr>
          <w:rFonts w:ascii="Times New Roman" w:eastAsia="Times New Roman" w:hAnsi="Times New Roman" w:cs="Times New Roman"/>
          <w:sz w:val="24"/>
          <w:szCs w:val="24"/>
        </w:rPr>
        <w:t>rofessionnel</w:t>
      </w:r>
      <w:r w:rsidRPr="004B2E83">
        <w:rPr>
          <w:rFonts w:ascii="Times New Roman" w:eastAsia="Times New Roman" w:hAnsi="Times New Roman" w:cs="Times New Roman"/>
          <w:sz w:val="24"/>
          <w:szCs w:val="24"/>
        </w:rPr>
        <w:t xml:space="preserve"> (</w:t>
      </w:r>
      <w:r w:rsidRPr="004B2E83">
        <w:rPr>
          <w:rFonts w:ascii="Times New Roman" w:eastAsia="Times New Roman" w:hAnsi="Times New Roman" w:cs="Times New Roman"/>
          <w:b/>
          <w:sz w:val="24"/>
          <w:szCs w:val="24"/>
        </w:rPr>
        <w:t>UMP</w:t>
      </w:r>
      <w:r w:rsidRPr="004B2E83">
        <w:rPr>
          <w:rFonts w:ascii="Times New Roman" w:eastAsia="Times New Roman" w:hAnsi="Times New Roman" w:cs="Times New Roman"/>
          <w:sz w:val="24"/>
          <w:szCs w:val="24"/>
        </w:rPr>
        <w:t>)</w:t>
      </w:r>
      <w:r w:rsidR="000A5B40">
        <w:rPr>
          <w:rFonts w:ascii="Times New Roman" w:eastAsia="Times New Roman" w:hAnsi="Times New Roman" w:cs="Times New Roman"/>
          <w:sz w:val="24"/>
          <w:szCs w:val="24"/>
        </w:rPr>
        <w:t xml:space="preserve"> dont l’objectif principal était </w:t>
      </w:r>
      <w:r w:rsidRPr="004B2E83">
        <w:rPr>
          <w:rFonts w:ascii="Times New Roman" w:eastAsia="Times New Roman" w:hAnsi="Times New Roman" w:cs="Times New Roman"/>
          <w:sz w:val="24"/>
          <w:szCs w:val="24"/>
        </w:rPr>
        <w:t xml:space="preserve">une meilleure prise en </w:t>
      </w:r>
      <w:r w:rsidR="005743CD">
        <w:rPr>
          <w:rFonts w:ascii="Times New Roman" w:eastAsia="Times New Roman" w:hAnsi="Times New Roman" w:cs="Times New Roman"/>
          <w:sz w:val="24"/>
          <w:szCs w:val="24"/>
        </w:rPr>
        <w:t>compte</w:t>
      </w:r>
      <w:r w:rsidRPr="004B2E83">
        <w:rPr>
          <w:rFonts w:ascii="Times New Roman" w:eastAsia="Times New Roman" w:hAnsi="Times New Roman" w:cs="Times New Roman"/>
          <w:sz w:val="24"/>
          <w:szCs w:val="24"/>
        </w:rPr>
        <w:t xml:space="preserve"> des attentes du monde </w:t>
      </w:r>
      <w:r w:rsidR="005743CD">
        <w:rPr>
          <w:rFonts w:ascii="Times New Roman" w:eastAsia="Times New Roman" w:hAnsi="Times New Roman" w:cs="Times New Roman"/>
          <w:sz w:val="24"/>
          <w:szCs w:val="24"/>
        </w:rPr>
        <w:t xml:space="preserve">du travail </w:t>
      </w:r>
      <w:r w:rsidR="000A5B40">
        <w:rPr>
          <w:rFonts w:ascii="Times New Roman" w:eastAsia="Times New Roman" w:hAnsi="Times New Roman" w:cs="Times New Roman"/>
          <w:sz w:val="24"/>
          <w:szCs w:val="24"/>
        </w:rPr>
        <w:t xml:space="preserve">dans les </w:t>
      </w:r>
      <w:r w:rsidRPr="004B2E83">
        <w:rPr>
          <w:rFonts w:ascii="Times New Roman" w:eastAsia="Times New Roman" w:hAnsi="Times New Roman" w:cs="Times New Roman"/>
          <w:sz w:val="24"/>
          <w:szCs w:val="24"/>
        </w:rPr>
        <w:t>offre</w:t>
      </w:r>
      <w:r w:rsidR="000A5B40">
        <w:rPr>
          <w:rFonts w:ascii="Times New Roman" w:eastAsia="Times New Roman" w:hAnsi="Times New Roman" w:cs="Times New Roman"/>
          <w:sz w:val="24"/>
          <w:szCs w:val="24"/>
        </w:rPr>
        <w:t>s de formation. E</w:t>
      </w:r>
      <w:r w:rsidRPr="004B2E83">
        <w:rPr>
          <w:rFonts w:ascii="Times New Roman" w:eastAsia="Times New Roman" w:hAnsi="Times New Roman" w:cs="Times New Roman"/>
          <w:sz w:val="24"/>
          <w:szCs w:val="24"/>
        </w:rPr>
        <w:t>n</w:t>
      </w:r>
      <w:r w:rsidR="000A5B40">
        <w:rPr>
          <w:rFonts w:ascii="Times New Roman" w:eastAsia="Times New Roman" w:hAnsi="Times New Roman" w:cs="Times New Roman"/>
          <w:sz w:val="24"/>
          <w:szCs w:val="24"/>
        </w:rPr>
        <w:t xml:space="preserve"> 2016, le</w:t>
      </w:r>
      <w:r w:rsidRPr="004B2E83">
        <w:rPr>
          <w:rFonts w:ascii="Times New Roman" w:eastAsia="Times New Roman" w:hAnsi="Times New Roman" w:cs="Times New Roman"/>
          <w:sz w:val="24"/>
          <w:szCs w:val="24"/>
        </w:rPr>
        <w:t xml:space="preserve"> </w:t>
      </w:r>
      <w:r w:rsidR="000A5B40" w:rsidRPr="000A5B40">
        <w:rPr>
          <w:rFonts w:ascii="Times New Roman" w:eastAsia="Times New Roman" w:hAnsi="Times New Roman" w:cs="Times New Roman"/>
          <w:b/>
          <w:sz w:val="24"/>
          <w:szCs w:val="24"/>
        </w:rPr>
        <w:t xml:space="preserve">Forum pour l’Emploi, l’Innovation, </w:t>
      </w:r>
      <w:r w:rsidR="000A5B40">
        <w:rPr>
          <w:rFonts w:ascii="Times New Roman" w:eastAsia="Times New Roman" w:hAnsi="Times New Roman" w:cs="Times New Roman"/>
          <w:b/>
          <w:sz w:val="24"/>
          <w:szCs w:val="24"/>
        </w:rPr>
        <w:t xml:space="preserve">la </w:t>
      </w:r>
      <w:r w:rsidR="000A5B40" w:rsidRPr="000A5B40">
        <w:rPr>
          <w:rFonts w:ascii="Times New Roman" w:eastAsia="Times New Roman" w:hAnsi="Times New Roman" w:cs="Times New Roman"/>
          <w:b/>
          <w:sz w:val="24"/>
          <w:szCs w:val="24"/>
        </w:rPr>
        <w:t xml:space="preserve">Création et </w:t>
      </w:r>
      <w:r w:rsidR="000A5B40">
        <w:rPr>
          <w:rFonts w:ascii="Times New Roman" w:eastAsia="Times New Roman" w:hAnsi="Times New Roman" w:cs="Times New Roman"/>
          <w:b/>
          <w:sz w:val="24"/>
          <w:szCs w:val="24"/>
        </w:rPr>
        <w:t xml:space="preserve">la </w:t>
      </w:r>
      <w:r w:rsidR="000A5B40" w:rsidRPr="000A5B40">
        <w:rPr>
          <w:rFonts w:ascii="Times New Roman" w:eastAsia="Times New Roman" w:hAnsi="Times New Roman" w:cs="Times New Roman"/>
          <w:b/>
          <w:sz w:val="24"/>
          <w:szCs w:val="24"/>
        </w:rPr>
        <w:t>Reprise d’entreprise (FEICRE</w:t>
      </w:r>
      <w:r w:rsidR="000A5B40">
        <w:rPr>
          <w:rFonts w:ascii="Times New Roman" w:eastAsia="Times New Roman" w:hAnsi="Times New Roman" w:cs="Times New Roman"/>
          <w:sz w:val="24"/>
          <w:szCs w:val="24"/>
        </w:rPr>
        <w:t>) a été non seulement un espace de rencontre entre l’université et le monde professionnel</w:t>
      </w:r>
      <w:r w:rsidR="00E35F31">
        <w:rPr>
          <w:rFonts w:ascii="Times New Roman" w:eastAsia="Times New Roman" w:hAnsi="Times New Roman" w:cs="Times New Roman"/>
          <w:sz w:val="24"/>
          <w:szCs w:val="24"/>
        </w:rPr>
        <w:t>,</w:t>
      </w:r>
      <w:r w:rsidR="000A5B40">
        <w:rPr>
          <w:rFonts w:ascii="Times New Roman" w:eastAsia="Times New Roman" w:hAnsi="Times New Roman" w:cs="Times New Roman"/>
          <w:sz w:val="24"/>
          <w:szCs w:val="24"/>
        </w:rPr>
        <w:t xml:space="preserve"> mais aussi et surtout un cadre de promotion de l’</w:t>
      </w:r>
      <w:r w:rsidR="00E35F31">
        <w:rPr>
          <w:rFonts w:ascii="Times New Roman" w:eastAsia="Times New Roman" w:hAnsi="Times New Roman" w:cs="Times New Roman"/>
          <w:sz w:val="24"/>
          <w:szCs w:val="24"/>
        </w:rPr>
        <w:t xml:space="preserve">innovation et de </w:t>
      </w:r>
      <w:r w:rsidR="000A5B40">
        <w:rPr>
          <w:rFonts w:ascii="Times New Roman" w:eastAsia="Times New Roman" w:hAnsi="Times New Roman" w:cs="Times New Roman"/>
          <w:sz w:val="24"/>
          <w:szCs w:val="24"/>
        </w:rPr>
        <w:t>l’esprit entrepreneuria</w:t>
      </w:r>
      <w:r w:rsidR="00E2345A">
        <w:rPr>
          <w:rFonts w:ascii="Times New Roman" w:eastAsia="Times New Roman" w:hAnsi="Times New Roman" w:cs="Times New Roman"/>
          <w:sz w:val="24"/>
          <w:szCs w:val="24"/>
        </w:rPr>
        <w:t>l</w:t>
      </w:r>
      <w:r w:rsidR="000A5B40">
        <w:rPr>
          <w:rFonts w:ascii="Times New Roman" w:eastAsia="Times New Roman" w:hAnsi="Times New Roman" w:cs="Times New Roman"/>
          <w:sz w:val="24"/>
          <w:szCs w:val="24"/>
        </w:rPr>
        <w:t xml:space="preserve"> chez </w:t>
      </w:r>
      <w:r w:rsidR="00E2345A">
        <w:rPr>
          <w:rFonts w:ascii="Times New Roman" w:eastAsia="Times New Roman" w:hAnsi="Times New Roman" w:cs="Times New Roman"/>
          <w:sz w:val="24"/>
          <w:szCs w:val="24"/>
        </w:rPr>
        <w:t>l</w:t>
      </w:r>
      <w:r w:rsidR="000A5B40">
        <w:rPr>
          <w:rFonts w:ascii="Times New Roman" w:eastAsia="Times New Roman" w:hAnsi="Times New Roman" w:cs="Times New Roman"/>
          <w:sz w:val="24"/>
          <w:szCs w:val="24"/>
        </w:rPr>
        <w:t>es étudiants.</w:t>
      </w:r>
    </w:p>
    <w:p w:rsidR="001D7BD9" w:rsidRDefault="001D7BD9" w:rsidP="004B2E83">
      <w:pPr>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 Forum arrive </w:t>
      </w:r>
      <w:r w:rsidR="002B55ED">
        <w:rPr>
          <w:rFonts w:ascii="Times New Roman" w:eastAsia="Times New Roman" w:hAnsi="Times New Roman" w:cs="Times New Roman"/>
          <w:sz w:val="24"/>
          <w:szCs w:val="24"/>
        </w:rPr>
        <w:t>dans</w:t>
      </w:r>
      <w:r>
        <w:rPr>
          <w:rFonts w:ascii="Times New Roman" w:eastAsia="Times New Roman" w:hAnsi="Times New Roman" w:cs="Times New Roman"/>
          <w:sz w:val="24"/>
          <w:szCs w:val="24"/>
        </w:rPr>
        <w:t xml:space="preserve"> </w:t>
      </w:r>
      <w:r w:rsidR="002B55ED">
        <w:rPr>
          <w:rFonts w:ascii="Times New Roman" w:eastAsia="Times New Roman" w:hAnsi="Times New Roman" w:cs="Times New Roman"/>
          <w:sz w:val="24"/>
          <w:szCs w:val="24"/>
        </w:rPr>
        <w:t xml:space="preserve">un contexte de démultiplication d’activités et d’événements autour de l’entrepreneuriat et de l’employabilité dans </w:t>
      </w:r>
      <w:r w:rsidR="00CF07FC">
        <w:rPr>
          <w:rFonts w:ascii="Times New Roman" w:eastAsia="Times New Roman" w:hAnsi="Times New Roman" w:cs="Times New Roman"/>
          <w:sz w:val="24"/>
          <w:szCs w:val="24"/>
        </w:rPr>
        <w:t>l’</w:t>
      </w:r>
      <w:r w:rsidR="002B55ED">
        <w:rPr>
          <w:rFonts w:ascii="Times New Roman" w:eastAsia="Times New Roman" w:hAnsi="Times New Roman" w:cs="Times New Roman"/>
          <w:sz w:val="24"/>
          <w:szCs w:val="24"/>
        </w:rPr>
        <w:t xml:space="preserve">espace universitaire. Il </w:t>
      </w:r>
      <w:r w:rsidR="004A759D">
        <w:rPr>
          <w:rFonts w:ascii="Times New Roman" w:eastAsia="Times New Roman" w:hAnsi="Times New Roman" w:cs="Times New Roman"/>
          <w:sz w:val="24"/>
          <w:szCs w:val="24"/>
        </w:rPr>
        <w:t xml:space="preserve">intervient </w:t>
      </w:r>
      <w:r>
        <w:rPr>
          <w:rFonts w:ascii="Times New Roman" w:eastAsia="Times New Roman" w:hAnsi="Times New Roman" w:cs="Times New Roman"/>
          <w:sz w:val="24"/>
          <w:szCs w:val="24"/>
        </w:rPr>
        <w:t xml:space="preserve">une année après </w:t>
      </w:r>
      <w:r w:rsidR="00E27CB1">
        <w:rPr>
          <w:rFonts w:ascii="Times New Roman" w:eastAsia="Times New Roman" w:hAnsi="Times New Roman" w:cs="Times New Roman"/>
          <w:sz w:val="24"/>
          <w:szCs w:val="24"/>
        </w:rPr>
        <w:t>la 3</w:t>
      </w:r>
      <w:r w:rsidR="00E27CB1" w:rsidRPr="00E27CB1">
        <w:rPr>
          <w:rFonts w:ascii="Times New Roman" w:eastAsia="Times New Roman" w:hAnsi="Times New Roman" w:cs="Times New Roman"/>
          <w:sz w:val="24"/>
          <w:szCs w:val="24"/>
          <w:vertAlign w:val="superscript"/>
        </w:rPr>
        <w:t>ème</w:t>
      </w:r>
      <w:r w:rsidR="00E27CB1">
        <w:rPr>
          <w:rFonts w:ascii="Times New Roman" w:eastAsia="Times New Roman" w:hAnsi="Times New Roman" w:cs="Times New Roman"/>
          <w:sz w:val="24"/>
          <w:szCs w:val="24"/>
        </w:rPr>
        <w:t xml:space="preserve"> édition </w:t>
      </w:r>
      <w:r>
        <w:rPr>
          <w:rFonts w:ascii="Times New Roman" w:eastAsia="Times New Roman" w:hAnsi="Times New Roman" w:cs="Times New Roman"/>
          <w:sz w:val="24"/>
          <w:szCs w:val="24"/>
        </w:rPr>
        <w:t xml:space="preserve">du Concours Interuniversitaire sur </w:t>
      </w:r>
      <w:r w:rsidR="00E27CB1">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es Energies </w:t>
      </w:r>
      <w:r w:rsidR="00E27CB1">
        <w:rPr>
          <w:rFonts w:ascii="Times New Roman" w:eastAsia="Times New Roman" w:hAnsi="Times New Roman" w:cs="Times New Roman"/>
          <w:sz w:val="24"/>
          <w:szCs w:val="24"/>
        </w:rPr>
        <w:t>Renouvelables</w:t>
      </w:r>
      <w:r>
        <w:rPr>
          <w:rFonts w:ascii="Times New Roman" w:eastAsia="Times New Roman" w:hAnsi="Times New Roman" w:cs="Times New Roman"/>
          <w:sz w:val="24"/>
          <w:szCs w:val="24"/>
        </w:rPr>
        <w:t xml:space="preserve"> et </w:t>
      </w:r>
      <w:r w:rsidR="00E27CB1">
        <w:rPr>
          <w:rFonts w:ascii="Times New Roman" w:eastAsia="Times New Roman" w:hAnsi="Times New Roman" w:cs="Times New Roman"/>
          <w:sz w:val="24"/>
          <w:szCs w:val="24"/>
        </w:rPr>
        <w:t>l’</w:t>
      </w:r>
      <w:r>
        <w:rPr>
          <w:rFonts w:ascii="Times New Roman" w:eastAsia="Times New Roman" w:hAnsi="Times New Roman" w:cs="Times New Roman"/>
          <w:sz w:val="24"/>
          <w:szCs w:val="24"/>
        </w:rPr>
        <w:t>Efficacité Energétique</w:t>
      </w:r>
      <w:r w:rsidR="000A5B40">
        <w:rPr>
          <w:rFonts w:ascii="Times New Roman" w:eastAsia="Times New Roman" w:hAnsi="Times New Roman" w:cs="Times New Roman"/>
          <w:sz w:val="24"/>
          <w:szCs w:val="24"/>
        </w:rPr>
        <w:t xml:space="preserve"> </w:t>
      </w:r>
      <w:r w:rsidR="00E27CB1">
        <w:rPr>
          <w:rFonts w:ascii="Times New Roman" w:eastAsia="Times New Roman" w:hAnsi="Times New Roman" w:cs="Times New Roman"/>
          <w:sz w:val="24"/>
          <w:szCs w:val="24"/>
        </w:rPr>
        <w:t>(CIEREE)</w:t>
      </w:r>
      <w:r w:rsidR="00E27CB1" w:rsidRPr="00E27CB1">
        <w:rPr>
          <w:rFonts w:ascii="Times New Roman" w:eastAsia="Times New Roman" w:hAnsi="Times New Roman" w:cs="Times New Roman"/>
          <w:sz w:val="24"/>
          <w:szCs w:val="24"/>
        </w:rPr>
        <w:t xml:space="preserve"> organis</w:t>
      </w:r>
      <w:r w:rsidR="00E27CB1">
        <w:rPr>
          <w:rFonts w:ascii="Times New Roman" w:eastAsia="Times New Roman" w:hAnsi="Times New Roman" w:cs="Times New Roman"/>
          <w:sz w:val="24"/>
          <w:szCs w:val="24"/>
        </w:rPr>
        <w:t>é</w:t>
      </w:r>
      <w:r w:rsidR="00E27CB1" w:rsidRPr="00E27CB1">
        <w:rPr>
          <w:rFonts w:ascii="Times New Roman" w:eastAsia="Times New Roman" w:hAnsi="Times New Roman" w:cs="Times New Roman"/>
          <w:sz w:val="24"/>
          <w:szCs w:val="24"/>
        </w:rPr>
        <w:t xml:space="preserve"> </w:t>
      </w:r>
      <w:r w:rsidR="00E27CB1">
        <w:rPr>
          <w:rFonts w:ascii="Times New Roman" w:eastAsia="Times New Roman" w:hAnsi="Times New Roman" w:cs="Times New Roman"/>
          <w:sz w:val="24"/>
          <w:szCs w:val="24"/>
        </w:rPr>
        <w:t>par l’UASZ</w:t>
      </w:r>
      <w:r w:rsidR="00E61CB8">
        <w:rPr>
          <w:rFonts w:ascii="Times New Roman" w:eastAsia="Times New Roman" w:hAnsi="Times New Roman" w:cs="Times New Roman"/>
          <w:sz w:val="24"/>
          <w:szCs w:val="24"/>
        </w:rPr>
        <w:t>,</w:t>
      </w:r>
      <w:r w:rsidR="00E27CB1">
        <w:rPr>
          <w:rFonts w:ascii="Times New Roman" w:eastAsia="Times New Roman" w:hAnsi="Times New Roman" w:cs="Times New Roman"/>
          <w:sz w:val="24"/>
          <w:szCs w:val="24"/>
        </w:rPr>
        <w:t xml:space="preserve"> </w:t>
      </w:r>
      <w:r w:rsidR="008F4C58">
        <w:rPr>
          <w:rFonts w:ascii="Times New Roman" w:eastAsia="Times New Roman" w:hAnsi="Times New Roman" w:cs="Times New Roman"/>
          <w:sz w:val="24"/>
          <w:szCs w:val="24"/>
        </w:rPr>
        <w:t xml:space="preserve">et </w:t>
      </w:r>
      <w:r w:rsidR="00E27CB1">
        <w:rPr>
          <w:rFonts w:ascii="Times New Roman" w:eastAsia="Times New Roman" w:hAnsi="Times New Roman" w:cs="Times New Roman"/>
          <w:sz w:val="24"/>
          <w:szCs w:val="24"/>
        </w:rPr>
        <w:t xml:space="preserve">qui a vu une réelle manifestation d’intérêt </w:t>
      </w:r>
      <w:r w:rsidR="008F4C58">
        <w:rPr>
          <w:rFonts w:ascii="Times New Roman" w:eastAsia="Times New Roman" w:hAnsi="Times New Roman" w:cs="Times New Roman"/>
          <w:sz w:val="24"/>
          <w:szCs w:val="24"/>
        </w:rPr>
        <w:t xml:space="preserve">et une participation active </w:t>
      </w:r>
      <w:r w:rsidR="00E27CB1">
        <w:rPr>
          <w:rFonts w:ascii="Times New Roman" w:eastAsia="Times New Roman" w:hAnsi="Times New Roman" w:cs="Times New Roman"/>
          <w:sz w:val="24"/>
          <w:szCs w:val="24"/>
        </w:rPr>
        <w:t>des étudiants et des Partenaires Techniques et Financiers (PTF)</w:t>
      </w:r>
      <w:r w:rsidR="008F4C58">
        <w:rPr>
          <w:rFonts w:ascii="Times New Roman" w:eastAsia="Times New Roman" w:hAnsi="Times New Roman" w:cs="Times New Roman"/>
          <w:sz w:val="24"/>
          <w:szCs w:val="24"/>
        </w:rPr>
        <w:t>.</w:t>
      </w:r>
    </w:p>
    <w:p w:rsidR="001D7BD9" w:rsidRDefault="001D7BD9" w:rsidP="004B2E83">
      <w:pPr>
        <w:spacing w:after="0" w:line="240" w:lineRule="auto"/>
        <w:ind w:left="57"/>
        <w:jc w:val="both"/>
        <w:rPr>
          <w:rFonts w:ascii="Times New Roman" w:eastAsia="Times New Roman" w:hAnsi="Times New Roman" w:cs="Times New Roman"/>
          <w:sz w:val="24"/>
          <w:szCs w:val="24"/>
        </w:rPr>
      </w:pPr>
    </w:p>
    <w:p w:rsidR="00647518" w:rsidRDefault="001F104B" w:rsidP="004B2E83">
      <w:pPr>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contexte local de ce Forum</w:t>
      </w:r>
      <w:r w:rsidR="00647518">
        <w:rPr>
          <w:rFonts w:ascii="Times New Roman" w:eastAsia="Times New Roman" w:hAnsi="Times New Roman" w:cs="Times New Roman"/>
          <w:sz w:val="24"/>
          <w:szCs w:val="24"/>
        </w:rPr>
        <w:t xml:space="preserve"> est également celui de la Casamance riche de son potentiel agro écologique favorable au déploiement d’activités entrepreneuriales dans plusieurs secteurs dont celui de l’agriculture, de </w:t>
      </w:r>
      <w:r w:rsidR="00790DEB">
        <w:rPr>
          <w:rFonts w:ascii="Times New Roman" w:eastAsia="Times New Roman" w:hAnsi="Times New Roman" w:cs="Times New Roman"/>
          <w:sz w:val="24"/>
          <w:szCs w:val="24"/>
        </w:rPr>
        <w:t>l</w:t>
      </w:r>
      <w:r w:rsidR="00647518">
        <w:rPr>
          <w:rFonts w:ascii="Times New Roman" w:eastAsia="Times New Roman" w:hAnsi="Times New Roman" w:cs="Times New Roman"/>
          <w:sz w:val="24"/>
          <w:szCs w:val="24"/>
        </w:rPr>
        <w:t xml:space="preserve">a pêche, du tourisme, de </w:t>
      </w:r>
      <w:r w:rsidR="00790DEB">
        <w:rPr>
          <w:rFonts w:ascii="Times New Roman" w:eastAsia="Times New Roman" w:hAnsi="Times New Roman" w:cs="Times New Roman"/>
          <w:sz w:val="24"/>
          <w:szCs w:val="24"/>
        </w:rPr>
        <w:t>l</w:t>
      </w:r>
      <w:r w:rsidR="00647518">
        <w:rPr>
          <w:rFonts w:ascii="Times New Roman" w:eastAsia="Times New Roman" w:hAnsi="Times New Roman" w:cs="Times New Roman"/>
          <w:sz w:val="24"/>
          <w:szCs w:val="24"/>
        </w:rPr>
        <w:t xml:space="preserve">a </w:t>
      </w:r>
      <w:r w:rsidR="00790DEB">
        <w:rPr>
          <w:rFonts w:ascii="Times New Roman" w:eastAsia="Times New Roman" w:hAnsi="Times New Roman" w:cs="Times New Roman"/>
          <w:sz w:val="24"/>
          <w:szCs w:val="24"/>
        </w:rPr>
        <w:t>culture</w:t>
      </w:r>
      <w:r w:rsidR="00647518">
        <w:rPr>
          <w:rFonts w:ascii="Times New Roman" w:eastAsia="Times New Roman" w:hAnsi="Times New Roman" w:cs="Times New Roman"/>
          <w:sz w:val="24"/>
          <w:szCs w:val="24"/>
        </w:rPr>
        <w:t xml:space="preserve">, de </w:t>
      </w:r>
      <w:r w:rsidR="00790DEB">
        <w:rPr>
          <w:rFonts w:ascii="Times New Roman" w:eastAsia="Times New Roman" w:hAnsi="Times New Roman" w:cs="Times New Roman"/>
          <w:sz w:val="24"/>
          <w:szCs w:val="24"/>
        </w:rPr>
        <w:t>l’</w:t>
      </w:r>
      <w:r w:rsidR="00AA4B11">
        <w:rPr>
          <w:rFonts w:ascii="Times New Roman" w:eastAsia="Times New Roman" w:hAnsi="Times New Roman" w:cs="Times New Roman"/>
          <w:sz w:val="24"/>
          <w:szCs w:val="24"/>
        </w:rPr>
        <w:t>élevage</w:t>
      </w:r>
      <w:r w:rsidR="00647518">
        <w:rPr>
          <w:rFonts w:ascii="Times New Roman" w:eastAsia="Times New Roman" w:hAnsi="Times New Roman" w:cs="Times New Roman"/>
          <w:sz w:val="24"/>
          <w:szCs w:val="24"/>
        </w:rPr>
        <w:t xml:space="preserve"> et du numérique, entre autres.</w:t>
      </w:r>
      <w:r w:rsidR="00D943C9">
        <w:rPr>
          <w:rFonts w:ascii="Times New Roman" w:eastAsia="Times New Roman" w:hAnsi="Times New Roman" w:cs="Times New Roman"/>
          <w:sz w:val="24"/>
          <w:szCs w:val="24"/>
        </w:rPr>
        <w:t xml:space="preserve"> </w:t>
      </w:r>
      <w:r w:rsidR="004740CF">
        <w:rPr>
          <w:rFonts w:ascii="Times New Roman" w:eastAsia="Times New Roman" w:hAnsi="Times New Roman" w:cs="Times New Roman"/>
          <w:sz w:val="24"/>
          <w:szCs w:val="24"/>
        </w:rPr>
        <w:t xml:space="preserve">Il convient dès lors de mettre en œuvre une synergie d’actions avec les </w:t>
      </w:r>
      <w:r w:rsidR="00D943C9">
        <w:rPr>
          <w:rFonts w:ascii="Times New Roman" w:eastAsia="Times New Roman" w:hAnsi="Times New Roman" w:cs="Times New Roman"/>
          <w:sz w:val="24"/>
          <w:szCs w:val="24"/>
        </w:rPr>
        <w:t xml:space="preserve">acteurs </w:t>
      </w:r>
      <w:r w:rsidR="004740CF">
        <w:rPr>
          <w:rFonts w:ascii="Times New Roman" w:eastAsia="Times New Roman" w:hAnsi="Times New Roman" w:cs="Times New Roman"/>
          <w:sz w:val="24"/>
          <w:szCs w:val="24"/>
        </w:rPr>
        <w:t xml:space="preserve">du </w:t>
      </w:r>
      <w:r w:rsidR="00D943C9">
        <w:rPr>
          <w:rFonts w:ascii="Times New Roman" w:eastAsia="Times New Roman" w:hAnsi="Times New Roman" w:cs="Times New Roman"/>
          <w:sz w:val="24"/>
          <w:szCs w:val="24"/>
        </w:rPr>
        <w:t>pub</w:t>
      </w:r>
      <w:r w:rsidR="004740CF">
        <w:rPr>
          <w:rFonts w:ascii="Times New Roman" w:eastAsia="Times New Roman" w:hAnsi="Times New Roman" w:cs="Times New Roman"/>
          <w:sz w:val="24"/>
          <w:szCs w:val="24"/>
        </w:rPr>
        <w:t>l</w:t>
      </w:r>
      <w:r w:rsidR="00D943C9">
        <w:rPr>
          <w:rFonts w:ascii="Times New Roman" w:eastAsia="Times New Roman" w:hAnsi="Times New Roman" w:cs="Times New Roman"/>
          <w:sz w:val="24"/>
          <w:szCs w:val="24"/>
        </w:rPr>
        <w:t xml:space="preserve">ic et </w:t>
      </w:r>
      <w:r w:rsidR="004740CF">
        <w:rPr>
          <w:rFonts w:ascii="Times New Roman" w:eastAsia="Times New Roman" w:hAnsi="Times New Roman" w:cs="Times New Roman"/>
          <w:sz w:val="24"/>
          <w:szCs w:val="24"/>
        </w:rPr>
        <w:t>du privé</w:t>
      </w:r>
      <w:r w:rsidR="00D943C9">
        <w:rPr>
          <w:rFonts w:ascii="Times New Roman" w:eastAsia="Times New Roman" w:hAnsi="Times New Roman" w:cs="Times New Roman"/>
          <w:sz w:val="24"/>
          <w:szCs w:val="24"/>
        </w:rPr>
        <w:t xml:space="preserve">, accompagnateurs techniques et financiers, </w:t>
      </w:r>
      <w:r w:rsidR="004740CF">
        <w:rPr>
          <w:rFonts w:ascii="Times New Roman" w:eastAsia="Times New Roman" w:hAnsi="Times New Roman" w:cs="Times New Roman"/>
          <w:sz w:val="24"/>
          <w:szCs w:val="24"/>
        </w:rPr>
        <w:t xml:space="preserve">aux fins de rentabiliser ce potentiel. </w:t>
      </w:r>
    </w:p>
    <w:p w:rsidR="00704952" w:rsidRDefault="00704952" w:rsidP="000668B2">
      <w:pPr>
        <w:tabs>
          <w:tab w:val="left" w:pos="6225"/>
        </w:tabs>
        <w:spacing w:after="0" w:line="240" w:lineRule="auto"/>
        <w:jc w:val="both"/>
        <w:rPr>
          <w:rFonts w:ascii="Times New Roman" w:hAnsi="Times New Roman" w:cs="Times New Roman"/>
          <w:sz w:val="24"/>
          <w:szCs w:val="24"/>
        </w:rPr>
      </w:pPr>
    </w:p>
    <w:p w:rsidR="00E22BCB" w:rsidRPr="006A1135" w:rsidRDefault="00E22BCB" w:rsidP="000668B2">
      <w:pPr>
        <w:pStyle w:val="Titre1"/>
        <w:numPr>
          <w:ilvl w:val="0"/>
          <w:numId w:val="3"/>
        </w:numPr>
        <w:spacing w:before="0" w:after="0"/>
        <w:rPr>
          <w:b/>
          <w:color w:val="385623" w:themeColor="accent6" w:themeShade="80"/>
        </w:rPr>
      </w:pPr>
      <w:bookmarkStart w:id="2" w:name="_Toc115906302"/>
      <w:r w:rsidRPr="006A1135">
        <w:rPr>
          <w:b/>
          <w:color w:val="385623" w:themeColor="accent6" w:themeShade="80"/>
        </w:rPr>
        <w:t>Justification</w:t>
      </w:r>
      <w:bookmarkEnd w:id="2"/>
    </w:p>
    <w:p w:rsidR="001E3C3D" w:rsidRDefault="004058D5" w:rsidP="00A12027">
      <w:pPr>
        <w:tabs>
          <w:tab w:val="left" w:pos="6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Plusieurs fora</w:t>
      </w:r>
      <w:r w:rsidR="009D52D2">
        <w:rPr>
          <w:rFonts w:ascii="Times New Roman" w:hAnsi="Times New Roman" w:cs="Times New Roman"/>
          <w:sz w:val="24"/>
          <w:szCs w:val="24"/>
        </w:rPr>
        <w:t xml:space="preserve"> axés autour de l’emploi et de l’insertion </w:t>
      </w:r>
      <w:r w:rsidR="00EB3988">
        <w:rPr>
          <w:rFonts w:ascii="Times New Roman" w:hAnsi="Times New Roman" w:cs="Times New Roman"/>
          <w:sz w:val="24"/>
          <w:szCs w:val="24"/>
        </w:rPr>
        <w:t>s</w:t>
      </w:r>
      <w:r w:rsidR="009D52D2">
        <w:rPr>
          <w:rFonts w:ascii="Times New Roman" w:hAnsi="Times New Roman" w:cs="Times New Roman"/>
          <w:sz w:val="24"/>
          <w:szCs w:val="24"/>
        </w:rPr>
        <w:t>ont organis</w:t>
      </w:r>
      <w:r w:rsidR="00506056">
        <w:rPr>
          <w:rFonts w:ascii="Times New Roman" w:hAnsi="Times New Roman" w:cs="Times New Roman"/>
          <w:sz w:val="24"/>
          <w:szCs w:val="24"/>
        </w:rPr>
        <w:t xml:space="preserve">és </w:t>
      </w:r>
      <w:r w:rsidR="00EB3988">
        <w:rPr>
          <w:rFonts w:ascii="Times New Roman" w:hAnsi="Times New Roman" w:cs="Times New Roman"/>
          <w:sz w:val="24"/>
          <w:szCs w:val="24"/>
        </w:rPr>
        <w:t xml:space="preserve">périodiquement par </w:t>
      </w:r>
      <w:r w:rsidR="00472AD3">
        <w:rPr>
          <w:rFonts w:ascii="Times New Roman" w:hAnsi="Times New Roman" w:cs="Times New Roman"/>
          <w:sz w:val="24"/>
          <w:szCs w:val="24"/>
        </w:rPr>
        <w:t>l</w:t>
      </w:r>
      <w:r w:rsidR="00EB3988">
        <w:rPr>
          <w:rFonts w:ascii="Times New Roman" w:hAnsi="Times New Roman" w:cs="Times New Roman"/>
          <w:sz w:val="24"/>
          <w:szCs w:val="24"/>
        </w:rPr>
        <w:t xml:space="preserve">es acteurs de </w:t>
      </w:r>
      <w:r w:rsidR="00472AD3">
        <w:rPr>
          <w:rFonts w:ascii="Times New Roman" w:hAnsi="Times New Roman" w:cs="Times New Roman"/>
          <w:sz w:val="24"/>
          <w:szCs w:val="24"/>
        </w:rPr>
        <w:t>l’</w:t>
      </w:r>
      <w:r w:rsidR="00EB3988">
        <w:rPr>
          <w:rFonts w:ascii="Times New Roman" w:hAnsi="Times New Roman" w:cs="Times New Roman"/>
          <w:sz w:val="24"/>
          <w:szCs w:val="24"/>
        </w:rPr>
        <w:t>écosystème de Ziguinchor.</w:t>
      </w:r>
      <w:r w:rsidR="007245CF">
        <w:rPr>
          <w:rFonts w:ascii="Times New Roman" w:hAnsi="Times New Roman" w:cs="Times New Roman"/>
          <w:sz w:val="24"/>
          <w:szCs w:val="24"/>
        </w:rPr>
        <w:t xml:space="preserve"> Cependant, </w:t>
      </w:r>
      <w:r w:rsidR="00DD4393">
        <w:rPr>
          <w:rFonts w:ascii="Times New Roman" w:hAnsi="Times New Roman" w:cs="Times New Roman"/>
          <w:sz w:val="24"/>
          <w:szCs w:val="24"/>
        </w:rPr>
        <w:t>l</w:t>
      </w:r>
      <w:r w:rsidR="007245CF">
        <w:rPr>
          <w:rFonts w:ascii="Times New Roman" w:hAnsi="Times New Roman" w:cs="Times New Roman"/>
          <w:sz w:val="24"/>
          <w:szCs w:val="24"/>
        </w:rPr>
        <w:t xml:space="preserve">a </w:t>
      </w:r>
      <w:r w:rsidR="00DD4393">
        <w:rPr>
          <w:rFonts w:ascii="Times New Roman" w:hAnsi="Times New Roman" w:cs="Times New Roman"/>
          <w:sz w:val="24"/>
          <w:szCs w:val="24"/>
        </w:rPr>
        <w:t>singularité</w:t>
      </w:r>
      <w:r w:rsidR="007245CF">
        <w:rPr>
          <w:rFonts w:ascii="Times New Roman" w:hAnsi="Times New Roman" w:cs="Times New Roman"/>
          <w:sz w:val="24"/>
          <w:szCs w:val="24"/>
        </w:rPr>
        <w:t xml:space="preserve"> de </w:t>
      </w:r>
      <w:r w:rsidR="00DD4393">
        <w:rPr>
          <w:rFonts w:ascii="Times New Roman" w:hAnsi="Times New Roman" w:cs="Times New Roman"/>
          <w:sz w:val="24"/>
          <w:szCs w:val="24"/>
        </w:rPr>
        <w:t>l</w:t>
      </w:r>
      <w:r w:rsidR="007245CF">
        <w:rPr>
          <w:rFonts w:ascii="Times New Roman" w:hAnsi="Times New Roman" w:cs="Times New Roman"/>
          <w:sz w:val="24"/>
          <w:szCs w:val="24"/>
        </w:rPr>
        <w:t>a cib</w:t>
      </w:r>
      <w:r w:rsidR="00DD4393">
        <w:rPr>
          <w:rFonts w:ascii="Times New Roman" w:hAnsi="Times New Roman" w:cs="Times New Roman"/>
          <w:sz w:val="24"/>
          <w:szCs w:val="24"/>
        </w:rPr>
        <w:t>l</w:t>
      </w:r>
      <w:r w:rsidR="007245CF">
        <w:rPr>
          <w:rFonts w:ascii="Times New Roman" w:hAnsi="Times New Roman" w:cs="Times New Roman"/>
          <w:sz w:val="24"/>
          <w:szCs w:val="24"/>
        </w:rPr>
        <w:t>e estudiantine</w:t>
      </w:r>
      <w:r w:rsidR="0069538C">
        <w:rPr>
          <w:rFonts w:ascii="Times New Roman" w:hAnsi="Times New Roman" w:cs="Times New Roman"/>
          <w:sz w:val="24"/>
          <w:szCs w:val="24"/>
        </w:rPr>
        <w:t xml:space="preserve"> est qu’elle est constituée</w:t>
      </w:r>
      <w:r w:rsidR="007245CF">
        <w:rPr>
          <w:rFonts w:ascii="Times New Roman" w:hAnsi="Times New Roman" w:cs="Times New Roman"/>
          <w:sz w:val="24"/>
          <w:szCs w:val="24"/>
        </w:rPr>
        <w:t xml:space="preserve"> de chercheurs d’emp</w:t>
      </w:r>
      <w:r w:rsidR="00DD4393">
        <w:rPr>
          <w:rFonts w:ascii="Times New Roman" w:hAnsi="Times New Roman" w:cs="Times New Roman"/>
          <w:sz w:val="24"/>
          <w:szCs w:val="24"/>
        </w:rPr>
        <w:t>l</w:t>
      </w:r>
      <w:r w:rsidR="007245CF">
        <w:rPr>
          <w:rFonts w:ascii="Times New Roman" w:hAnsi="Times New Roman" w:cs="Times New Roman"/>
          <w:sz w:val="24"/>
          <w:szCs w:val="24"/>
        </w:rPr>
        <w:t>oi dip</w:t>
      </w:r>
      <w:r w:rsidR="00DD4393">
        <w:rPr>
          <w:rFonts w:ascii="Times New Roman" w:hAnsi="Times New Roman" w:cs="Times New Roman"/>
          <w:sz w:val="24"/>
          <w:szCs w:val="24"/>
        </w:rPr>
        <w:t>l</w:t>
      </w:r>
      <w:r w:rsidR="007245CF">
        <w:rPr>
          <w:rFonts w:ascii="Times New Roman" w:hAnsi="Times New Roman" w:cs="Times New Roman"/>
          <w:sz w:val="24"/>
          <w:szCs w:val="24"/>
        </w:rPr>
        <w:t xml:space="preserve">ômés de </w:t>
      </w:r>
      <w:r w:rsidR="00DD4393">
        <w:rPr>
          <w:rFonts w:ascii="Times New Roman" w:hAnsi="Times New Roman" w:cs="Times New Roman"/>
          <w:sz w:val="24"/>
          <w:szCs w:val="24"/>
        </w:rPr>
        <w:t>l</w:t>
      </w:r>
      <w:r w:rsidR="0069538C">
        <w:rPr>
          <w:rFonts w:ascii="Times New Roman" w:hAnsi="Times New Roman" w:cs="Times New Roman"/>
          <w:sz w:val="24"/>
          <w:szCs w:val="24"/>
        </w:rPr>
        <w:t>icence ou de</w:t>
      </w:r>
      <w:r w:rsidR="007245CF">
        <w:rPr>
          <w:rFonts w:ascii="Times New Roman" w:hAnsi="Times New Roman" w:cs="Times New Roman"/>
          <w:sz w:val="24"/>
          <w:szCs w:val="24"/>
        </w:rPr>
        <w:t xml:space="preserve"> master</w:t>
      </w:r>
      <w:r w:rsidR="0069538C">
        <w:rPr>
          <w:rFonts w:ascii="Times New Roman" w:hAnsi="Times New Roman" w:cs="Times New Roman"/>
          <w:sz w:val="24"/>
          <w:szCs w:val="24"/>
        </w:rPr>
        <w:t xml:space="preserve">, et </w:t>
      </w:r>
      <w:r w:rsidR="007245CF">
        <w:rPr>
          <w:rFonts w:ascii="Times New Roman" w:hAnsi="Times New Roman" w:cs="Times New Roman"/>
          <w:sz w:val="24"/>
          <w:szCs w:val="24"/>
        </w:rPr>
        <w:t xml:space="preserve">d’entrepreneurs </w:t>
      </w:r>
      <w:r w:rsidR="0069538C">
        <w:rPr>
          <w:rFonts w:ascii="Times New Roman" w:hAnsi="Times New Roman" w:cs="Times New Roman"/>
          <w:sz w:val="24"/>
          <w:szCs w:val="24"/>
        </w:rPr>
        <w:t>porteurs de</w:t>
      </w:r>
      <w:r w:rsidR="007245CF">
        <w:rPr>
          <w:rFonts w:ascii="Times New Roman" w:hAnsi="Times New Roman" w:cs="Times New Roman"/>
          <w:sz w:val="24"/>
          <w:szCs w:val="24"/>
        </w:rPr>
        <w:t xml:space="preserve"> projets innovants </w:t>
      </w:r>
      <w:r w:rsidR="0069538C">
        <w:rPr>
          <w:rFonts w:ascii="Times New Roman" w:hAnsi="Times New Roman" w:cs="Times New Roman"/>
          <w:sz w:val="24"/>
          <w:szCs w:val="24"/>
        </w:rPr>
        <w:t>qui ne sont</w:t>
      </w:r>
      <w:r w:rsidR="007245CF">
        <w:rPr>
          <w:rFonts w:ascii="Times New Roman" w:hAnsi="Times New Roman" w:cs="Times New Roman"/>
          <w:sz w:val="24"/>
          <w:szCs w:val="24"/>
        </w:rPr>
        <w:t xml:space="preserve"> pas toujours pris en compte.</w:t>
      </w:r>
      <w:r w:rsidR="00DD4393">
        <w:rPr>
          <w:rFonts w:ascii="Times New Roman" w:hAnsi="Times New Roman" w:cs="Times New Roman"/>
          <w:sz w:val="24"/>
          <w:szCs w:val="24"/>
        </w:rPr>
        <w:t xml:space="preserve"> </w:t>
      </w:r>
      <w:r w:rsidR="00EB3988">
        <w:rPr>
          <w:rFonts w:ascii="Times New Roman" w:hAnsi="Times New Roman" w:cs="Times New Roman"/>
          <w:sz w:val="24"/>
          <w:szCs w:val="24"/>
        </w:rPr>
        <w:t xml:space="preserve"> </w:t>
      </w:r>
      <w:r w:rsidR="00506056">
        <w:rPr>
          <w:rFonts w:ascii="Times New Roman" w:hAnsi="Times New Roman" w:cs="Times New Roman"/>
          <w:sz w:val="24"/>
          <w:szCs w:val="24"/>
        </w:rPr>
        <w:t xml:space="preserve">Il </w:t>
      </w:r>
      <w:r w:rsidR="001E3C3D">
        <w:rPr>
          <w:rFonts w:ascii="Times New Roman" w:hAnsi="Times New Roman" w:cs="Times New Roman"/>
          <w:sz w:val="24"/>
          <w:szCs w:val="24"/>
        </w:rPr>
        <w:t>convient dès lors de concevoir un cadre d’expression plus adéquat pour les étudiants-entrepreneurs et pour les diplômés du supérieur chercheurs d’emploi.</w:t>
      </w:r>
    </w:p>
    <w:p w:rsidR="000544AD" w:rsidRDefault="000544AD" w:rsidP="00A12027">
      <w:pPr>
        <w:tabs>
          <w:tab w:val="left" w:pos="6225"/>
        </w:tabs>
        <w:spacing w:after="0" w:line="240" w:lineRule="auto"/>
        <w:jc w:val="both"/>
        <w:rPr>
          <w:rFonts w:ascii="Times New Roman" w:hAnsi="Times New Roman" w:cs="Times New Roman"/>
          <w:sz w:val="24"/>
          <w:szCs w:val="24"/>
        </w:rPr>
      </w:pPr>
    </w:p>
    <w:p w:rsidR="00506056" w:rsidRDefault="00391BD3" w:rsidP="00A12027">
      <w:pPr>
        <w:tabs>
          <w:tab w:val="left" w:pos="6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La rencontre de plusieurs acteurs de l’écosystème</w:t>
      </w:r>
      <w:r w:rsidR="000A03FA">
        <w:rPr>
          <w:rFonts w:ascii="Times New Roman" w:hAnsi="Times New Roman" w:cs="Times New Roman"/>
          <w:sz w:val="24"/>
          <w:szCs w:val="24"/>
        </w:rPr>
        <w:t xml:space="preserve"> de </w:t>
      </w:r>
      <w:r w:rsidR="00480E77">
        <w:rPr>
          <w:rFonts w:ascii="Times New Roman" w:hAnsi="Times New Roman" w:cs="Times New Roman"/>
          <w:sz w:val="24"/>
          <w:szCs w:val="24"/>
        </w:rPr>
        <w:t>l</w:t>
      </w:r>
      <w:r w:rsidR="000A03FA">
        <w:rPr>
          <w:rFonts w:ascii="Times New Roman" w:hAnsi="Times New Roman" w:cs="Times New Roman"/>
          <w:sz w:val="24"/>
          <w:szCs w:val="24"/>
        </w:rPr>
        <w:t>a formation,</w:t>
      </w:r>
      <w:r>
        <w:rPr>
          <w:rFonts w:ascii="Times New Roman" w:hAnsi="Times New Roman" w:cs="Times New Roman"/>
          <w:sz w:val="24"/>
          <w:szCs w:val="24"/>
        </w:rPr>
        <w:t xml:space="preserve"> de l’insertion et de l’entrepreneuriat </w:t>
      </w:r>
      <w:r w:rsidR="000A03FA">
        <w:rPr>
          <w:rFonts w:ascii="Times New Roman" w:hAnsi="Times New Roman" w:cs="Times New Roman"/>
          <w:sz w:val="24"/>
          <w:szCs w:val="24"/>
        </w:rPr>
        <w:t>dans l’</w:t>
      </w:r>
      <w:r>
        <w:rPr>
          <w:rFonts w:ascii="Times New Roman" w:hAnsi="Times New Roman" w:cs="Times New Roman"/>
          <w:sz w:val="24"/>
          <w:szCs w:val="24"/>
        </w:rPr>
        <w:t>espace</w:t>
      </w:r>
      <w:r w:rsidR="000A03FA">
        <w:rPr>
          <w:rFonts w:ascii="Times New Roman" w:hAnsi="Times New Roman" w:cs="Times New Roman"/>
          <w:sz w:val="24"/>
          <w:szCs w:val="24"/>
        </w:rPr>
        <w:t xml:space="preserve"> universitaire</w:t>
      </w:r>
      <w:r>
        <w:rPr>
          <w:rFonts w:ascii="Times New Roman" w:hAnsi="Times New Roman" w:cs="Times New Roman"/>
          <w:sz w:val="24"/>
          <w:szCs w:val="24"/>
        </w:rPr>
        <w:t xml:space="preserve"> permettra </w:t>
      </w:r>
      <w:r w:rsidR="000A03FA">
        <w:rPr>
          <w:rFonts w:ascii="Times New Roman" w:hAnsi="Times New Roman" w:cs="Times New Roman"/>
          <w:sz w:val="24"/>
          <w:szCs w:val="24"/>
        </w:rPr>
        <w:t>une réflexion sur des synergies d’actions adaptées au contexte universitaire</w:t>
      </w:r>
      <w:r w:rsidR="00ED76B6">
        <w:rPr>
          <w:rFonts w:ascii="Times New Roman" w:hAnsi="Times New Roman" w:cs="Times New Roman"/>
          <w:sz w:val="24"/>
          <w:szCs w:val="24"/>
        </w:rPr>
        <w:t>.</w:t>
      </w:r>
      <w:r w:rsidR="000A03FA">
        <w:rPr>
          <w:rFonts w:ascii="Times New Roman" w:hAnsi="Times New Roman" w:cs="Times New Roman"/>
          <w:sz w:val="24"/>
          <w:szCs w:val="24"/>
        </w:rPr>
        <w:t xml:space="preserve"> </w:t>
      </w:r>
      <w:r w:rsidR="00ED76B6">
        <w:rPr>
          <w:rFonts w:ascii="Times New Roman" w:hAnsi="Times New Roman" w:cs="Times New Roman"/>
          <w:sz w:val="24"/>
          <w:szCs w:val="24"/>
        </w:rPr>
        <w:t>Là réside le caractère innovant de la manifestation.</w:t>
      </w:r>
    </w:p>
    <w:p w:rsidR="00830EB2" w:rsidRDefault="00830EB2" w:rsidP="000668B2">
      <w:pPr>
        <w:tabs>
          <w:tab w:val="left" w:pos="6225"/>
        </w:tabs>
        <w:spacing w:after="0" w:line="240" w:lineRule="auto"/>
        <w:jc w:val="both"/>
        <w:rPr>
          <w:rFonts w:ascii="Times New Roman" w:hAnsi="Times New Roman" w:cs="Times New Roman"/>
          <w:sz w:val="24"/>
          <w:szCs w:val="24"/>
        </w:rPr>
      </w:pPr>
    </w:p>
    <w:p w:rsidR="009D52D2" w:rsidRPr="009D52D2" w:rsidRDefault="009805C6" w:rsidP="000668B2">
      <w:pPr>
        <w:tabs>
          <w:tab w:val="left" w:pos="6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w:t>
      </w:r>
      <w:r w:rsidR="00506056">
        <w:rPr>
          <w:rFonts w:ascii="Times New Roman" w:hAnsi="Times New Roman" w:cs="Times New Roman"/>
          <w:sz w:val="24"/>
          <w:szCs w:val="24"/>
        </w:rPr>
        <w:t xml:space="preserve"> </w:t>
      </w:r>
      <w:r>
        <w:rPr>
          <w:rFonts w:ascii="Times New Roman" w:hAnsi="Times New Roman" w:cs="Times New Roman"/>
          <w:sz w:val="24"/>
          <w:szCs w:val="24"/>
        </w:rPr>
        <w:t>Forum</w:t>
      </w:r>
      <w:r w:rsidR="00A14A70">
        <w:rPr>
          <w:rFonts w:ascii="Times New Roman" w:hAnsi="Times New Roman" w:cs="Times New Roman"/>
          <w:sz w:val="24"/>
          <w:szCs w:val="24"/>
        </w:rPr>
        <w:t xml:space="preserve"> se veut un événement q</w:t>
      </w:r>
      <w:r w:rsidR="009D52D2" w:rsidRPr="009D52D2">
        <w:rPr>
          <w:rFonts w:ascii="Times New Roman" w:hAnsi="Times New Roman" w:cs="Times New Roman"/>
          <w:sz w:val="24"/>
          <w:szCs w:val="24"/>
        </w:rPr>
        <w:t>u</w:t>
      </w:r>
      <w:r w:rsidR="00A14A70">
        <w:rPr>
          <w:rFonts w:ascii="Times New Roman" w:hAnsi="Times New Roman" w:cs="Times New Roman"/>
          <w:sz w:val="24"/>
          <w:szCs w:val="24"/>
        </w:rPr>
        <w:t>i</w:t>
      </w:r>
      <w:r w:rsidR="00830EB2">
        <w:rPr>
          <w:rFonts w:ascii="Times New Roman" w:hAnsi="Times New Roman" w:cs="Times New Roman"/>
          <w:sz w:val="24"/>
          <w:szCs w:val="24"/>
        </w:rPr>
        <w:t xml:space="preserve"> pro</w:t>
      </w:r>
      <w:r w:rsidR="00A14A70">
        <w:rPr>
          <w:rFonts w:ascii="Times New Roman" w:hAnsi="Times New Roman" w:cs="Times New Roman"/>
          <w:sz w:val="24"/>
          <w:szCs w:val="24"/>
        </w:rPr>
        <w:t xml:space="preserve">meut </w:t>
      </w:r>
      <w:r w:rsidR="0067090B">
        <w:rPr>
          <w:rFonts w:ascii="Times New Roman" w:hAnsi="Times New Roman" w:cs="Times New Roman"/>
          <w:sz w:val="24"/>
          <w:szCs w:val="24"/>
        </w:rPr>
        <w:t xml:space="preserve">les </w:t>
      </w:r>
      <w:r w:rsidR="00A14A70">
        <w:rPr>
          <w:rFonts w:ascii="Times New Roman" w:hAnsi="Times New Roman" w:cs="Times New Roman"/>
          <w:sz w:val="24"/>
          <w:szCs w:val="24"/>
        </w:rPr>
        <w:t>nouveaux mécanismes d’accès aux ressources techniques et financières</w:t>
      </w:r>
      <w:r w:rsidR="0067090B">
        <w:rPr>
          <w:rFonts w:ascii="Times New Roman" w:hAnsi="Times New Roman" w:cs="Times New Roman"/>
          <w:sz w:val="24"/>
          <w:szCs w:val="24"/>
        </w:rPr>
        <w:t>, et destinés aux</w:t>
      </w:r>
      <w:r w:rsidR="009D52D2">
        <w:rPr>
          <w:rFonts w:ascii="Times New Roman" w:hAnsi="Times New Roman" w:cs="Times New Roman"/>
          <w:sz w:val="24"/>
          <w:szCs w:val="24"/>
        </w:rPr>
        <w:t xml:space="preserve"> étudiants </w:t>
      </w:r>
      <w:r w:rsidR="00A14A70">
        <w:rPr>
          <w:rFonts w:ascii="Times New Roman" w:hAnsi="Times New Roman" w:cs="Times New Roman"/>
          <w:sz w:val="24"/>
          <w:szCs w:val="24"/>
        </w:rPr>
        <w:t>entrepreneurs.</w:t>
      </w:r>
    </w:p>
    <w:p w:rsidR="009D52D2" w:rsidRDefault="007935DB" w:rsidP="000668B2">
      <w:pPr>
        <w:tabs>
          <w:tab w:val="left" w:pos="6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D051DE">
        <w:rPr>
          <w:rFonts w:ascii="Times New Roman" w:hAnsi="Times New Roman" w:cs="Times New Roman"/>
          <w:sz w:val="24"/>
          <w:szCs w:val="24"/>
        </w:rPr>
        <w:t>a frilosité des banques classiques</w:t>
      </w:r>
      <w:r>
        <w:rPr>
          <w:rFonts w:ascii="Times New Roman" w:hAnsi="Times New Roman" w:cs="Times New Roman"/>
          <w:sz w:val="24"/>
          <w:szCs w:val="24"/>
        </w:rPr>
        <w:t>,</w:t>
      </w:r>
      <w:r w:rsidR="00352AB7">
        <w:rPr>
          <w:rFonts w:ascii="Times New Roman" w:hAnsi="Times New Roman" w:cs="Times New Roman"/>
          <w:sz w:val="24"/>
          <w:szCs w:val="24"/>
        </w:rPr>
        <w:t xml:space="preserve"> les difficultés d’accès aux</w:t>
      </w:r>
      <w:r w:rsidR="00D051DE">
        <w:rPr>
          <w:rFonts w:ascii="Times New Roman" w:hAnsi="Times New Roman" w:cs="Times New Roman"/>
          <w:sz w:val="24"/>
          <w:szCs w:val="24"/>
        </w:rPr>
        <w:t xml:space="preserve"> fonds de garantie </w:t>
      </w:r>
      <w:r w:rsidR="00352AB7">
        <w:rPr>
          <w:rFonts w:ascii="Times New Roman" w:hAnsi="Times New Roman" w:cs="Times New Roman"/>
          <w:sz w:val="24"/>
          <w:szCs w:val="24"/>
        </w:rPr>
        <w:t xml:space="preserve">pour les primo entrepreneurs, les </w:t>
      </w:r>
      <w:r>
        <w:rPr>
          <w:rFonts w:ascii="Times New Roman" w:hAnsi="Times New Roman" w:cs="Times New Roman"/>
          <w:sz w:val="24"/>
          <w:szCs w:val="24"/>
        </w:rPr>
        <w:t xml:space="preserve">taux d’intérêts souvent élevés </w:t>
      </w:r>
      <w:r w:rsidR="00D051DE">
        <w:rPr>
          <w:rFonts w:ascii="Times New Roman" w:hAnsi="Times New Roman" w:cs="Times New Roman"/>
          <w:sz w:val="24"/>
          <w:szCs w:val="24"/>
        </w:rPr>
        <w:t>constituent des entraves majeures à la création d’entreprises, et ce malgré l</w:t>
      </w:r>
      <w:r>
        <w:rPr>
          <w:rFonts w:ascii="Times New Roman" w:hAnsi="Times New Roman" w:cs="Times New Roman"/>
          <w:sz w:val="24"/>
          <w:szCs w:val="24"/>
        </w:rPr>
        <w:t xml:space="preserve">’existence de </w:t>
      </w:r>
      <w:r w:rsidR="00D051DE">
        <w:rPr>
          <w:rFonts w:ascii="Times New Roman" w:hAnsi="Times New Roman" w:cs="Times New Roman"/>
          <w:sz w:val="24"/>
          <w:szCs w:val="24"/>
        </w:rPr>
        <w:t>procédures simplifiées mises en</w:t>
      </w:r>
      <w:r w:rsidR="00830EB2">
        <w:rPr>
          <w:rFonts w:ascii="Times New Roman" w:hAnsi="Times New Roman" w:cs="Times New Roman"/>
          <w:sz w:val="24"/>
          <w:szCs w:val="24"/>
        </w:rPr>
        <w:t xml:space="preserve"> place par l’Etat du Sénégal</w:t>
      </w:r>
      <w:r w:rsidR="006712B5">
        <w:rPr>
          <w:rFonts w:ascii="Times New Roman" w:hAnsi="Times New Roman" w:cs="Times New Roman"/>
          <w:sz w:val="24"/>
          <w:szCs w:val="24"/>
        </w:rPr>
        <w:t xml:space="preserve">. </w:t>
      </w:r>
    </w:p>
    <w:p w:rsidR="00A12027" w:rsidRDefault="00A12027" w:rsidP="000668B2">
      <w:pPr>
        <w:tabs>
          <w:tab w:val="left" w:pos="6225"/>
        </w:tabs>
        <w:spacing w:after="0" w:line="240" w:lineRule="auto"/>
        <w:jc w:val="both"/>
        <w:rPr>
          <w:rFonts w:ascii="Times New Roman" w:hAnsi="Times New Roman" w:cs="Times New Roman"/>
          <w:sz w:val="24"/>
          <w:szCs w:val="24"/>
        </w:rPr>
      </w:pPr>
    </w:p>
    <w:p w:rsidR="00064A27" w:rsidRDefault="0096145E" w:rsidP="000668B2">
      <w:pPr>
        <w:tabs>
          <w:tab w:val="left" w:pos="6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En outre</w:t>
      </w:r>
      <w:r w:rsidR="00A12027">
        <w:rPr>
          <w:rFonts w:ascii="Times New Roman" w:hAnsi="Times New Roman" w:cs="Times New Roman"/>
          <w:sz w:val="24"/>
          <w:szCs w:val="24"/>
        </w:rPr>
        <w:t>, il s’agira</w:t>
      </w:r>
      <w:r w:rsidR="0075332E">
        <w:rPr>
          <w:rFonts w:ascii="Times New Roman" w:hAnsi="Times New Roman" w:cs="Times New Roman"/>
          <w:sz w:val="24"/>
          <w:szCs w:val="24"/>
        </w:rPr>
        <w:t>,</w:t>
      </w:r>
      <w:r w:rsidR="00A12027">
        <w:rPr>
          <w:rFonts w:ascii="Times New Roman" w:hAnsi="Times New Roman" w:cs="Times New Roman"/>
          <w:sz w:val="24"/>
          <w:szCs w:val="24"/>
        </w:rPr>
        <w:t xml:space="preserve"> </w:t>
      </w:r>
      <w:r>
        <w:rPr>
          <w:rFonts w:ascii="Times New Roman" w:hAnsi="Times New Roman" w:cs="Times New Roman"/>
          <w:sz w:val="24"/>
          <w:szCs w:val="24"/>
        </w:rPr>
        <w:t>lors de ce Forum</w:t>
      </w:r>
      <w:r w:rsidR="0075332E">
        <w:rPr>
          <w:rFonts w:ascii="Times New Roman" w:hAnsi="Times New Roman" w:cs="Times New Roman"/>
          <w:sz w:val="24"/>
          <w:szCs w:val="24"/>
        </w:rPr>
        <w:t>,</w:t>
      </w:r>
      <w:r w:rsidR="00A12027">
        <w:rPr>
          <w:rFonts w:ascii="Times New Roman" w:hAnsi="Times New Roman" w:cs="Times New Roman"/>
          <w:sz w:val="24"/>
          <w:szCs w:val="24"/>
        </w:rPr>
        <w:t xml:space="preserve"> de </w:t>
      </w:r>
      <w:r>
        <w:rPr>
          <w:rFonts w:ascii="Times New Roman" w:hAnsi="Times New Roman" w:cs="Times New Roman"/>
          <w:sz w:val="24"/>
          <w:szCs w:val="24"/>
        </w:rPr>
        <w:t>mieux vulgariser</w:t>
      </w:r>
      <w:r w:rsidR="00A12027">
        <w:rPr>
          <w:rFonts w:ascii="Times New Roman" w:hAnsi="Times New Roman" w:cs="Times New Roman"/>
          <w:sz w:val="24"/>
          <w:szCs w:val="24"/>
        </w:rPr>
        <w:t xml:space="preserve"> les contenus pé</w:t>
      </w:r>
      <w:r w:rsidR="0075332E">
        <w:rPr>
          <w:rFonts w:ascii="Times New Roman" w:hAnsi="Times New Roman" w:cs="Times New Roman"/>
          <w:sz w:val="24"/>
          <w:szCs w:val="24"/>
        </w:rPr>
        <w:t>dagogiques des enseignements auprès des entreprises et de</w:t>
      </w:r>
      <w:r w:rsidR="00A12027">
        <w:rPr>
          <w:rFonts w:ascii="Times New Roman" w:hAnsi="Times New Roman" w:cs="Times New Roman"/>
          <w:sz w:val="24"/>
          <w:szCs w:val="24"/>
        </w:rPr>
        <w:t xml:space="preserve"> la société afin de leur per</w:t>
      </w:r>
      <w:r>
        <w:rPr>
          <w:rFonts w:ascii="Times New Roman" w:hAnsi="Times New Roman" w:cs="Times New Roman"/>
          <w:sz w:val="24"/>
          <w:szCs w:val="24"/>
        </w:rPr>
        <w:t>mettre de prendre connaissance d</w:t>
      </w:r>
      <w:r w:rsidR="00A12027">
        <w:rPr>
          <w:rFonts w:ascii="Times New Roman" w:hAnsi="Times New Roman" w:cs="Times New Roman"/>
          <w:sz w:val="24"/>
          <w:szCs w:val="24"/>
        </w:rPr>
        <w:t xml:space="preserve">es potentialités énormes </w:t>
      </w:r>
      <w:r w:rsidR="0075332E">
        <w:rPr>
          <w:rFonts w:ascii="Times New Roman" w:hAnsi="Times New Roman" w:cs="Times New Roman"/>
          <w:sz w:val="24"/>
          <w:szCs w:val="24"/>
        </w:rPr>
        <w:t>de</w:t>
      </w:r>
      <w:r w:rsidR="00A12027">
        <w:rPr>
          <w:rFonts w:ascii="Times New Roman" w:hAnsi="Times New Roman" w:cs="Times New Roman"/>
          <w:sz w:val="24"/>
          <w:szCs w:val="24"/>
        </w:rPr>
        <w:t xml:space="preserve"> la recherche </w:t>
      </w:r>
      <w:r w:rsidR="0075332E">
        <w:rPr>
          <w:rFonts w:ascii="Times New Roman" w:hAnsi="Times New Roman" w:cs="Times New Roman"/>
          <w:sz w:val="24"/>
          <w:szCs w:val="24"/>
        </w:rPr>
        <w:t>qui est capable d’apporter d</w:t>
      </w:r>
      <w:r w:rsidR="00A12027">
        <w:rPr>
          <w:rFonts w:ascii="Times New Roman" w:hAnsi="Times New Roman" w:cs="Times New Roman"/>
          <w:sz w:val="24"/>
          <w:szCs w:val="24"/>
        </w:rPr>
        <w:t>e</w:t>
      </w:r>
      <w:r w:rsidR="0075332E">
        <w:rPr>
          <w:rFonts w:ascii="Times New Roman" w:hAnsi="Times New Roman" w:cs="Times New Roman"/>
          <w:sz w:val="24"/>
          <w:szCs w:val="24"/>
        </w:rPr>
        <w:t xml:space="preserve">s réponses concrètes à leurs </w:t>
      </w:r>
      <w:r w:rsidR="00A12027">
        <w:rPr>
          <w:rFonts w:ascii="Times New Roman" w:hAnsi="Times New Roman" w:cs="Times New Roman"/>
          <w:sz w:val="24"/>
          <w:szCs w:val="24"/>
        </w:rPr>
        <w:t xml:space="preserve">interrogations. </w:t>
      </w:r>
    </w:p>
    <w:p w:rsidR="00B34398" w:rsidRPr="00B34398" w:rsidRDefault="00B34398" w:rsidP="00B34398">
      <w:pPr>
        <w:tabs>
          <w:tab w:val="left" w:pos="6225"/>
        </w:tabs>
        <w:spacing w:after="0" w:line="240" w:lineRule="auto"/>
        <w:jc w:val="both"/>
        <w:rPr>
          <w:rFonts w:ascii="Times New Roman" w:hAnsi="Times New Roman" w:cs="Times New Roman"/>
          <w:sz w:val="24"/>
          <w:szCs w:val="24"/>
        </w:rPr>
      </w:pPr>
    </w:p>
    <w:p w:rsidR="00B34398" w:rsidRPr="00B34398" w:rsidRDefault="00B34398" w:rsidP="00B34398">
      <w:pPr>
        <w:tabs>
          <w:tab w:val="left" w:pos="6225"/>
        </w:tabs>
        <w:spacing w:after="0" w:line="240" w:lineRule="auto"/>
        <w:jc w:val="both"/>
        <w:rPr>
          <w:rFonts w:ascii="Times New Roman" w:hAnsi="Times New Roman" w:cs="Times New Roman"/>
          <w:sz w:val="24"/>
          <w:szCs w:val="24"/>
        </w:rPr>
      </w:pPr>
      <w:r w:rsidRPr="00B34398">
        <w:rPr>
          <w:rFonts w:ascii="Times New Roman" w:hAnsi="Times New Roman" w:cs="Times New Roman"/>
          <w:sz w:val="24"/>
          <w:szCs w:val="24"/>
        </w:rPr>
        <w:t xml:space="preserve">C’est tout le sens </w:t>
      </w:r>
      <w:r w:rsidR="00457514">
        <w:rPr>
          <w:rFonts w:ascii="Times New Roman" w:hAnsi="Times New Roman" w:cs="Times New Roman"/>
          <w:sz w:val="24"/>
          <w:szCs w:val="24"/>
        </w:rPr>
        <w:t>de</w:t>
      </w:r>
      <w:r w:rsidRPr="00B34398">
        <w:rPr>
          <w:rFonts w:ascii="Times New Roman" w:hAnsi="Times New Roman" w:cs="Times New Roman"/>
          <w:sz w:val="24"/>
          <w:szCs w:val="24"/>
        </w:rPr>
        <w:t xml:space="preserve"> l’organisation de ce forum de partage sur la promotion de l’entrepreneuriat des étudiants</w:t>
      </w:r>
      <w:r w:rsidR="00457514">
        <w:rPr>
          <w:rFonts w:ascii="Times New Roman" w:hAnsi="Times New Roman" w:cs="Times New Roman"/>
          <w:sz w:val="24"/>
          <w:szCs w:val="24"/>
        </w:rPr>
        <w:t xml:space="preserve"> et de l’insertion prof</w:t>
      </w:r>
      <w:r w:rsidR="0075010B">
        <w:rPr>
          <w:rFonts w:ascii="Times New Roman" w:hAnsi="Times New Roman" w:cs="Times New Roman"/>
          <w:sz w:val="24"/>
          <w:szCs w:val="24"/>
        </w:rPr>
        <w:t>essionnelle</w:t>
      </w:r>
      <w:r w:rsidRPr="00B34398">
        <w:rPr>
          <w:rFonts w:ascii="Times New Roman" w:hAnsi="Times New Roman" w:cs="Times New Roman"/>
          <w:sz w:val="24"/>
          <w:szCs w:val="24"/>
        </w:rPr>
        <w:t xml:space="preserve">. </w:t>
      </w:r>
    </w:p>
    <w:p w:rsidR="00FD6CB0" w:rsidRDefault="00FD6CB0" w:rsidP="000668B2">
      <w:pPr>
        <w:tabs>
          <w:tab w:val="left" w:pos="6225"/>
        </w:tabs>
        <w:spacing w:after="0" w:line="240" w:lineRule="auto"/>
        <w:jc w:val="both"/>
        <w:rPr>
          <w:rFonts w:ascii="Times New Roman" w:hAnsi="Times New Roman" w:cs="Times New Roman"/>
          <w:sz w:val="24"/>
          <w:szCs w:val="24"/>
        </w:rPr>
      </w:pPr>
    </w:p>
    <w:p w:rsidR="00064A27" w:rsidRPr="006A1135" w:rsidRDefault="00064A27" w:rsidP="000668B2">
      <w:pPr>
        <w:pStyle w:val="Titre1"/>
        <w:numPr>
          <w:ilvl w:val="0"/>
          <w:numId w:val="3"/>
        </w:numPr>
        <w:spacing w:before="0" w:after="0"/>
        <w:rPr>
          <w:b/>
          <w:color w:val="385623" w:themeColor="accent6" w:themeShade="80"/>
        </w:rPr>
      </w:pPr>
      <w:bookmarkStart w:id="3" w:name="_Toc115906303"/>
      <w:r w:rsidRPr="006A1135">
        <w:rPr>
          <w:b/>
          <w:color w:val="385623" w:themeColor="accent6" w:themeShade="80"/>
        </w:rPr>
        <w:t>O</w:t>
      </w:r>
      <w:r w:rsidR="007C74C7" w:rsidRPr="006A1135">
        <w:rPr>
          <w:b/>
          <w:color w:val="385623" w:themeColor="accent6" w:themeShade="80"/>
        </w:rPr>
        <w:t>bjectifs</w:t>
      </w:r>
      <w:bookmarkEnd w:id="3"/>
      <w:r w:rsidR="00F441AF" w:rsidRPr="006A1135">
        <w:rPr>
          <w:b/>
          <w:color w:val="385623" w:themeColor="accent6" w:themeShade="80"/>
        </w:rPr>
        <w:t xml:space="preserve"> et résultats attendus</w:t>
      </w:r>
    </w:p>
    <w:p w:rsidR="00064A27" w:rsidRPr="009665B5" w:rsidRDefault="00064A27" w:rsidP="000668B2">
      <w:pPr>
        <w:tabs>
          <w:tab w:val="left" w:pos="6225"/>
        </w:tabs>
        <w:spacing w:after="0" w:line="240" w:lineRule="auto"/>
        <w:jc w:val="both"/>
        <w:rPr>
          <w:rFonts w:ascii="Times New Roman" w:hAnsi="Times New Roman" w:cs="Times New Roman"/>
          <w:sz w:val="24"/>
          <w:szCs w:val="24"/>
        </w:rPr>
      </w:pPr>
    </w:p>
    <w:p w:rsidR="000E09F1" w:rsidRPr="006A1135" w:rsidRDefault="00064A27" w:rsidP="006A1135">
      <w:pPr>
        <w:tabs>
          <w:tab w:val="left" w:pos="6225"/>
        </w:tabs>
        <w:spacing w:after="0" w:line="240" w:lineRule="auto"/>
        <w:jc w:val="both"/>
        <w:rPr>
          <w:rFonts w:ascii="Times New Roman" w:hAnsi="Times New Roman" w:cs="Times New Roman"/>
          <w:b/>
          <w:sz w:val="24"/>
          <w:szCs w:val="24"/>
        </w:rPr>
      </w:pPr>
      <w:r w:rsidRPr="006A1135">
        <w:rPr>
          <w:rFonts w:ascii="Times New Roman" w:hAnsi="Times New Roman" w:cs="Times New Roman"/>
          <w:b/>
          <w:sz w:val="24"/>
          <w:szCs w:val="24"/>
        </w:rPr>
        <w:t>Objectif général</w:t>
      </w:r>
    </w:p>
    <w:p w:rsidR="00064A27" w:rsidRPr="00EC6BE0" w:rsidRDefault="00064A27" w:rsidP="000E09F1">
      <w:pPr>
        <w:pStyle w:val="Paragraphedeliste"/>
        <w:tabs>
          <w:tab w:val="left" w:pos="6225"/>
        </w:tabs>
        <w:spacing w:after="0" w:line="240" w:lineRule="auto"/>
        <w:ind w:left="825"/>
        <w:jc w:val="both"/>
        <w:rPr>
          <w:rFonts w:ascii="Times New Roman" w:hAnsi="Times New Roman" w:cs="Times New Roman"/>
          <w:b/>
          <w:sz w:val="24"/>
          <w:szCs w:val="24"/>
        </w:rPr>
      </w:pPr>
      <w:r w:rsidRPr="00EC6BE0">
        <w:rPr>
          <w:rFonts w:ascii="Times New Roman" w:hAnsi="Times New Roman" w:cs="Times New Roman"/>
          <w:b/>
          <w:sz w:val="24"/>
          <w:szCs w:val="24"/>
        </w:rPr>
        <w:t xml:space="preserve"> </w:t>
      </w:r>
    </w:p>
    <w:p w:rsidR="00A1162B" w:rsidRDefault="005967FA" w:rsidP="000668B2">
      <w:pPr>
        <w:tabs>
          <w:tab w:val="left" w:pos="6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Ce forum a pour objectif général de r</w:t>
      </w:r>
      <w:r w:rsidR="00A1162B">
        <w:rPr>
          <w:rFonts w:ascii="Times New Roman" w:hAnsi="Times New Roman" w:cs="Times New Roman"/>
          <w:sz w:val="24"/>
          <w:szCs w:val="24"/>
        </w:rPr>
        <w:t xml:space="preserve">assembler </w:t>
      </w:r>
      <w:r>
        <w:rPr>
          <w:rFonts w:ascii="Times New Roman" w:hAnsi="Times New Roman" w:cs="Times New Roman"/>
          <w:sz w:val="24"/>
          <w:szCs w:val="24"/>
        </w:rPr>
        <w:t>l’ensemble des acteurs du monde socioéconomique afin de promouvoir</w:t>
      </w:r>
      <w:r w:rsidR="00A1162B">
        <w:rPr>
          <w:rFonts w:ascii="Times New Roman" w:hAnsi="Times New Roman" w:cs="Times New Roman"/>
          <w:sz w:val="24"/>
          <w:szCs w:val="24"/>
        </w:rPr>
        <w:t xml:space="preserve"> l’insertion professionnelle</w:t>
      </w:r>
      <w:r>
        <w:rPr>
          <w:rFonts w:ascii="Times New Roman" w:hAnsi="Times New Roman" w:cs="Times New Roman"/>
          <w:sz w:val="24"/>
          <w:szCs w:val="24"/>
        </w:rPr>
        <w:t xml:space="preserve"> des diplômés de l’enseignement supérieur.</w:t>
      </w:r>
      <w:r w:rsidR="00A1162B">
        <w:rPr>
          <w:rFonts w:ascii="Times New Roman" w:hAnsi="Times New Roman" w:cs="Times New Roman"/>
          <w:sz w:val="24"/>
          <w:szCs w:val="24"/>
        </w:rPr>
        <w:t xml:space="preserve"> </w:t>
      </w:r>
    </w:p>
    <w:p w:rsidR="005967FA" w:rsidRDefault="005967FA" w:rsidP="000668B2">
      <w:pPr>
        <w:tabs>
          <w:tab w:val="left" w:pos="6225"/>
        </w:tabs>
        <w:spacing w:after="0" w:line="240" w:lineRule="auto"/>
        <w:jc w:val="both"/>
        <w:rPr>
          <w:rFonts w:ascii="Times New Roman" w:eastAsia="Times New Roman" w:hAnsi="Times New Roman" w:cs="Times New Roman"/>
          <w:sz w:val="24"/>
          <w:szCs w:val="24"/>
        </w:rPr>
      </w:pPr>
    </w:p>
    <w:p w:rsidR="00064A27" w:rsidRPr="00EC6BE0" w:rsidRDefault="004D35B6" w:rsidP="000668B2">
      <w:pPr>
        <w:tabs>
          <w:tab w:val="left" w:pos="6225"/>
        </w:tabs>
        <w:spacing w:after="0" w:line="240" w:lineRule="auto"/>
        <w:jc w:val="both"/>
        <w:rPr>
          <w:rFonts w:ascii="Times New Roman" w:hAnsi="Times New Roman" w:cs="Times New Roman"/>
          <w:b/>
          <w:sz w:val="24"/>
          <w:szCs w:val="24"/>
        </w:rPr>
      </w:pPr>
      <w:r w:rsidRPr="00EC6BE0">
        <w:rPr>
          <w:rFonts w:ascii="Times New Roman" w:hAnsi="Times New Roman" w:cs="Times New Roman"/>
          <w:b/>
          <w:sz w:val="24"/>
          <w:szCs w:val="24"/>
        </w:rPr>
        <w:t xml:space="preserve">Objectifs spécifiques </w:t>
      </w:r>
    </w:p>
    <w:p w:rsidR="00064A27" w:rsidRPr="009665B5" w:rsidRDefault="00064A27" w:rsidP="000668B2">
      <w:pPr>
        <w:tabs>
          <w:tab w:val="left" w:pos="6225"/>
        </w:tabs>
        <w:spacing w:after="0" w:line="240" w:lineRule="auto"/>
        <w:jc w:val="both"/>
        <w:rPr>
          <w:rFonts w:ascii="Times New Roman" w:hAnsi="Times New Roman" w:cs="Times New Roman"/>
          <w:sz w:val="24"/>
          <w:szCs w:val="24"/>
        </w:rPr>
      </w:pPr>
    </w:p>
    <w:p w:rsidR="00151B4F" w:rsidRPr="00151B4F" w:rsidRDefault="00151B4F" w:rsidP="00151B4F">
      <w:pPr>
        <w:pStyle w:val="Paragraphedeliste"/>
        <w:numPr>
          <w:ilvl w:val="0"/>
          <w:numId w:val="7"/>
        </w:numPr>
        <w:spacing w:after="0" w:line="240" w:lineRule="auto"/>
        <w:jc w:val="both"/>
        <w:rPr>
          <w:rFonts w:ascii="Times New Roman" w:eastAsia="Times New Roman" w:hAnsi="Times New Roman" w:cs="Times New Roman"/>
          <w:sz w:val="24"/>
          <w:szCs w:val="24"/>
        </w:rPr>
      </w:pPr>
      <w:r w:rsidRPr="009665B5">
        <w:rPr>
          <w:rFonts w:ascii="Times New Roman" w:eastAsia="Times New Roman" w:hAnsi="Times New Roman" w:cs="Times New Roman"/>
          <w:sz w:val="24"/>
          <w:szCs w:val="24"/>
        </w:rPr>
        <w:t xml:space="preserve">Mobiliser et sensibiliser les </w:t>
      </w:r>
      <w:r>
        <w:rPr>
          <w:rFonts w:ascii="Times New Roman" w:eastAsia="Times New Roman" w:hAnsi="Times New Roman" w:cs="Times New Roman"/>
          <w:sz w:val="24"/>
          <w:szCs w:val="24"/>
        </w:rPr>
        <w:t>acteurs de l’écosystème sur la problématique de l’insertion socioprofessionnelle des étudiants (entrepreneuriat et emploi salarial) ;</w:t>
      </w:r>
    </w:p>
    <w:p w:rsidR="00FC2E2B" w:rsidRDefault="00FC2E2B" w:rsidP="000668B2">
      <w:pPr>
        <w:pStyle w:val="Paragraphedeliste"/>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Présenter les offres de service des acteurs des différents écosystèmes et </w:t>
      </w:r>
      <w:r w:rsidR="00CE6B8D">
        <w:rPr>
          <w:rFonts w:ascii="Times New Roman" w:eastAsia="Times New Roman" w:hAnsi="Times New Roman" w:cs="Times New Roman"/>
          <w:sz w:val="24"/>
          <w:szCs w:val="24"/>
        </w:rPr>
        <w:t>répondre à</w:t>
      </w:r>
      <w:r>
        <w:rPr>
          <w:rFonts w:ascii="Times New Roman" w:eastAsia="Times New Roman" w:hAnsi="Times New Roman" w:cs="Times New Roman"/>
          <w:sz w:val="24"/>
          <w:szCs w:val="24"/>
        </w:rPr>
        <w:t xml:space="preserve"> leurs attentes ;</w:t>
      </w:r>
    </w:p>
    <w:p w:rsidR="00151B4F" w:rsidRPr="00151B4F" w:rsidRDefault="00151B4F" w:rsidP="00151B4F">
      <w:pPr>
        <w:pStyle w:val="Paragraphedeliste"/>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Organiser des ateliers thématiques sur les problématiques de l’entrepreneuriat-étudiant et de l’insertion professionnelle ;</w:t>
      </w:r>
    </w:p>
    <w:p w:rsidR="00BF01F0" w:rsidRDefault="00463F0B" w:rsidP="000668B2">
      <w:pPr>
        <w:pStyle w:val="Paragraphedeliste"/>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Organiser un networking entre entrepreneurs (étudiants, jeunes et femmes de </w:t>
      </w:r>
      <w:r w:rsidR="002B7020">
        <w:rPr>
          <w:rFonts w:ascii="Times New Roman" w:eastAsia="Times New Roman" w:hAnsi="Times New Roman" w:cs="Times New Roman"/>
          <w:sz w:val="24"/>
          <w:szCs w:val="24"/>
        </w:rPr>
        <w:t>l</w:t>
      </w:r>
      <w:r>
        <w:rPr>
          <w:rFonts w:ascii="Times New Roman" w:eastAsia="Times New Roman" w:hAnsi="Times New Roman" w:cs="Times New Roman"/>
          <w:sz w:val="24"/>
          <w:szCs w:val="24"/>
        </w:rPr>
        <w:t>a communauté) et</w:t>
      </w:r>
      <w:r w:rsidR="00BF01F0">
        <w:rPr>
          <w:rFonts w:ascii="Times New Roman" w:eastAsia="Times New Roman" w:hAnsi="Times New Roman" w:cs="Times New Roman"/>
          <w:sz w:val="24"/>
          <w:szCs w:val="24"/>
        </w:rPr>
        <w:t xml:space="preserve"> Partenaires Techniques et Financiers (PTF);</w:t>
      </w:r>
    </w:p>
    <w:p w:rsidR="00BF01F0" w:rsidRDefault="00BF01F0" w:rsidP="000668B2">
      <w:pPr>
        <w:pStyle w:val="Paragraphedeliste"/>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Organiser un pitch de projets</w:t>
      </w:r>
      <w:r w:rsidR="00AD618E">
        <w:rPr>
          <w:rFonts w:ascii="Times New Roman" w:eastAsia="Times New Roman" w:hAnsi="Times New Roman" w:cs="Times New Roman"/>
          <w:sz w:val="24"/>
          <w:szCs w:val="24"/>
        </w:rPr>
        <w:t xml:space="preserve"> pour les étudiants</w:t>
      </w:r>
      <w:r w:rsidR="00CB596A">
        <w:rPr>
          <w:rFonts w:ascii="Times New Roman" w:eastAsia="Times New Roman" w:hAnsi="Times New Roman" w:cs="Times New Roman"/>
          <w:sz w:val="24"/>
          <w:szCs w:val="24"/>
        </w:rPr>
        <w:t xml:space="preserve"> et</w:t>
      </w:r>
      <w:r w:rsidR="00AD618E">
        <w:rPr>
          <w:rFonts w:ascii="Times New Roman" w:eastAsia="Times New Roman" w:hAnsi="Times New Roman" w:cs="Times New Roman"/>
          <w:sz w:val="24"/>
          <w:szCs w:val="24"/>
        </w:rPr>
        <w:t>/</w:t>
      </w:r>
      <w:r w:rsidR="00CB596A">
        <w:rPr>
          <w:rFonts w:ascii="Times New Roman" w:eastAsia="Times New Roman" w:hAnsi="Times New Roman" w:cs="Times New Roman"/>
          <w:sz w:val="24"/>
          <w:szCs w:val="24"/>
        </w:rPr>
        <w:t xml:space="preserve">ou </w:t>
      </w:r>
      <w:r w:rsidR="00AD618E">
        <w:rPr>
          <w:rFonts w:ascii="Times New Roman" w:eastAsia="Times New Roman" w:hAnsi="Times New Roman" w:cs="Times New Roman"/>
          <w:sz w:val="24"/>
          <w:szCs w:val="24"/>
        </w:rPr>
        <w:t>alumni</w:t>
      </w:r>
      <w:r>
        <w:rPr>
          <w:rFonts w:ascii="Times New Roman" w:eastAsia="Times New Roman" w:hAnsi="Times New Roman" w:cs="Times New Roman"/>
          <w:sz w:val="24"/>
          <w:szCs w:val="24"/>
        </w:rPr>
        <w:t xml:space="preserve"> </w:t>
      </w:r>
      <w:r w:rsidR="002B7020">
        <w:rPr>
          <w:rFonts w:ascii="Times New Roman" w:eastAsia="Times New Roman" w:hAnsi="Times New Roman" w:cs="Times New Roman"/>
          <w:sz w:val="24"/>
          <w:szCs w:val="24"/>
        </w:rPr>
        <w:t xml:space="preserve">de l’UASZ </w:t>
      </w:r>
      <w:r>
        <w:rPr>
          <w:rFonts w:ascii="Times New Roman" w:eastAsia="Times New Roman" w:hAnsi="Times New Roman" w:cs="Times New Roman"/>
          <w:sz w:val="24"/>
          <w:szCs w:val="24"/>
        </w:rPr>
        <w:t xml:space="preserve">et </w:t>
      </w:r>
      <w:r w:rsidR="00AD618E">
        <w:rPr>
          <w:rFonts w:ascii="Times New Roman" w:eastAsia="Times New Roman" w:hAnsi="Times New Roman" w:cs="Times New Roman"/>
          <w:sz w:val="24"/>
          <w:szCs w:val="24"/>
        </w:rPr>
        <w:t>récompenser les lauréats (financement ou appui</w:t>
      </w:r>
      <w:r>
        <w:rPr>
          <w:rFonts w:ascii="Times New Roman" w:eastAsia="Times New Roman" w:hAnsi="Times New Roman" w:cs="Times New Roman"/>
          <w:sz w:val="24"/>
          <w:szCs w:val="24"/>
        </w:rPr>
        <w:t xml:space="preserve"> technique</w:t>
      </w:r>
      <w:r w:rsidR="00AD618E">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rsidR="00C60EE3" w:rsidRPr="009665B5" w:rsidRDefault="008A54D2" w:rsidP="000668B2">
      <w:pPr>
        <w:pStyle w:val="Paragraphedeliste"/>
        <w:numPr>
          <w:ilvl w:val="0"/>
          <w:numId w:val="7"/>
        </w:numPr>
        <w:tabs>
          <w:tab w:val="left" w:pos="6225"/>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Présenter les </w:t>
      </w:r>
      <w:r w:rsidR="00A83ABC">
        <w:rPr>
          <w:rFonts w:ascii="Times New Roman" w:eastAsia="Times New Roman" w:hAnsi="Times New Roman" w:cs="Times New Roman"/>
          <w:sz w:val="24"/>
          <w:szCs w:val="24"/>
        </w:rPr>
        <w:t xml:space="preserve">profils des diplômés </w:t>
      </w:r>
      <w:r>
        <w:rPr>
          <w:rFonts w:ascii="Times New Roman" w:eastAsia="Times New Roman" w:hAnsi="Times New Roman" w:cs="Times New Roman"/>
          <w:sz w:val="24"/>
          <w:szCs w:val="24"/>
        </w:rPr>
        <w:t xml:space="preserve">aux entreprises, </w:t>
      </w:r>
      <w:r w:rsidR="00E64AD8">
        <w:rPr>
          <w:rFonts w:ascii="Times New Roman" w:eastAsia="Times New Roman" w:hAnsi="Times New Roman" w:cs="Times New Roman"/>
          <w:sz w:val="24"/>
          <w:szCs w:val="24"/>
        </w:rPr>
        <w:t>aux professionnels</w:t>
      </w:r>
      <w:r>
        <w:rPr>
          <w:rFonts w:ascii="Times New Roman" w:eastAsia="Times New Roman" w:hAnsi="Times New Roman" w:cs="Times New Roman"/>
          <w:sz w:val="24"/>
          <w:szCs w:val="24"/>
        </w:rPr>
        <w:t xml:space="preserve"> </w:t>
      </w:r>
      <w:r w:rsidR="00E64AD8">
        <w:rPr>
          <w:rFonts w:ascii="Times New Roman" w:eastAsia="Times New Roman" w:hAnsi="Times New Roman" w:cs="Times New Roman"/>
          <w:sz w:val="24"/>
          <w:szCs w:val="24"/>
        </w:rPr>
        <w:t xml:space="preserve">et à </w:t>
      </w:r>
      <w:r>
        <w:rPr>
          <w:rFonts w:ascii="Times New Roman" w:eastAsia="Times New Roman" w:hAnsi="Times New Roman" w:cs="Times New Roman"/>
          <w:sz w:val="24"/>
          <w:szCs w:val="24"/>
        </w:rPr>
        <w:t xml:space="preserve">la </w:t>
      </w:r>
      <w:r w:rsidR="00E64AD8">
        <w:rPr>
          <w:rFonts w:ascii="Times New Roman" w:eastAsia="Times New Roman" w:hAnsi="Times New Roman" w:cs="Times New Roman"/>
          <w:sz w:val="24"/>
          <w:szCs w:val="24"/>
        </w:rPr>
        <w:t>communauté</w:t>
      </w:r>
      <w:r w:rsidR="00D27407">
        <w:rPr>
          <w:rFonts w:ascii="Times New Roman" w:eastAsia="Times New Roman" w:hAnsi="Times New Roman" w:cs="Times New Roman"/>
          <w:sz w:val="24"/>
          <w:szCs w:val="24"/>
        </w:rPr>
        <w:t>.</w:t>
      </w:r>
    </w:p>
    <w:p w:rsidR="00064A27" w:rsidRPr="009665B5" w:rsidRDefault="00064A27" w:rsidP="000668B2">
      <w:pPr>
        <w:tabs>
          <w:tab w:val="left" w:pos="6225"/>
        </w:tabs>
        <w:spacing w:after="0" w:line="240" w:lineRule="auto"/>
        <w:jc w:val="both"/>
        <w:rPr>
          <w:rFonts w:ascii="Times New Roman" w:hAnsi="Times New Roman" w:cs="Times New Roman"/>
          <w:sz w:val="24"/>
          <w:szCs w:val="24"/>
        </w:rPr>
      </w:pPr>
    </w:p>
    <w:p w:rsidR="004D35B6" w:rsidRPr="00EC6BE0" w:rsidRDefault="004D35B6" w:rsidP="000668B2">
      <w:pPr>
        <w:spacing w:after="0" w:line="240" w:lineRule="auto"/>
        <w:jc w:val="both"/>
        <w:rPr>
          <w:rFonts w:ascii="Times New Roman" w:eastAsia="Times New Roman" w:hAnsi="Times New Roman" w:cs="Times New Roman"/>
          <w:b/>
          <w:sz w:val="28"/>
          <w:szCs w:val="28"/>
        </w:rPr>
      </w:pPr>
      <w:r w:rsidRPr="00EC6BE0">
        <w:rPr>
          <w:rFonts w:ascii="Times New Roman" w:eastAsia="Times New Roman" w:hAnsi="Times New Roman" w:cs="Times New Roman"/>
          <w:b/>
          <w:sz w:val="28"/>
          <w:szCs w:val="28"/>
        </w:rPr>
        <w:t>Résultats Attendus</w:t>
      </w:r>
    </w:p>
    <w:p w:rsidR="004D35B6" w:rsidRPr="009665B5" w:rsidRDefault="004D35B6" w:rsidP="000668B2">
      <w:pPr>
        <w:spacing w:after="0" w:line="240" w:lineRule="auto"/>
        <w:jc w:val="both"/>
        <w:rPr>
          <w:rFonts w:ascii="Times New Roman" w:eastAsia="Times New Roman" w:hAnsi="Times New Roman" w:cs="Times New Roman"/>
          <w:b/>
          <w:u w:val="double"/>
        </w:rPr>
      </w:pPr>
    </w:p>
    <w:p w:rsidR="00087AA1" w:rsidRPr="00151B4F" w:rsidRDefault="000B03C5" w:rsidP="00087AA1">
      <w:pPr>
        <w:pStyle w:val="Paragraphedeliste"/>
        <w:numPr>
          <w:ilvl w:val="0"/>
          <w:numId w:val="7"/>
        </w:numPr>
        <w:spacing w:after="0" w:line="240" w:lineRule="auto"/>
        <w:jc w:val="both"/>
        <w:rPr>
          <w:rFonts w:ascii="Times New Roman" w:eastAsia="Times New Roman" w:hAnsi="Times New Roman" w:cs="Times New Roman"/>
          <w:sz w:val="24"/>
          <w:szCs w:val="24"/>
        </w:rPr>
      </w:pPr>
      <w:r w:rsidRPr="009665B5">
        <w:rPr>
          <w:rFonts w:ascii="Times New Roman" w:eastAsia="Times New Roman" w:hAnsi="Times New Roman" w:cs="Times New Roman"/>
          <w:sz w:val="24"/>
          <w:szCs w:val="24"/>
        </w:rPr>
        <w:t>Les</w:t>
      </w:r>
      <w:r w:rsidR="00087AA1" w:rsidRPr="009665B5">
        <w:rPr>
          <w:rFonts w:ascii="Times New Roman" w:eastAsia="Times New Roman" w:hAnsi="Times New Roman" w:cs="Times New Roman"/>
          <w:sz w:val="24"/>
          <w:szCs w:val="24"/>
        </w:rPr>
        <w:t xml:space="preserve"> </w:t>
      </w:r>
      <w:r w:rsidR="00087AA1">
        <w:rPr>
          <w:rFonts w:ascii="Times New Roman" w:eastAsia="Times New Roman" w:hAnsi="Times New Roman" w:cs="Times New Roman"/>
          <w:sz w:val="24"/>
          <w:szCs w:val="24"/>
        </w:rPr>
        <w:t>acteurs de l’écosystème</w:t>
      </w:r>
      <w:r w:rsidR="009462F2">
        <w:rPr>
          <w:rFonts w:ascii="Times New Roman" w:eastAsia="Times New Roman" w:hAnsi="Times New Roman" w:cs="Times New Roman"/>
          <w:sz w:val="24"/>
          <w:szCs w:val="24"/>
        </w:rPr>
        <w:t xml:space="preserve"> sont mobilisés et sensibilisés</w:t>
      </w:r>
      <w:r w:rsidR="009462F2" w:rsidRPr="009665B5">
        <w:rPr>
          <w:rFonts w:ascii="Times New Roman" w:eastAsia="Times New Roman" w:hAnsi="Times New Roman" w:cs="Times New Roman"/>
          <w:sz w:val="24"/>
          <w:szCs w:val="24"/>
        </w:rPr>
        <w:t xml:space="preserve"> </w:t>
      </w:r>
      <w:r w:rsidR="00087AA1">
        <w:rPr>
          <w:rFonts w:ascii="Times New Roman" w:eastAsia="Times New Roman" w:hAnsi="Times New Roman" w:cs="Times New Roman"/>
          <w:sz w:val="24"/>
          <w:szCs w:val="24"/>
        </w:rPr>
        <w:t>sur la problématique de l’insertion socioprofessionnelle des étudiants (entrepreneuriat et emploi salarial) ;</w:t>
      </w:r>
    </w:p>
    <w:p w:rsidR="00087AA1" w:rsidRDefault="000B03C5" w:rsidP="00087AA1">
      <w:pPr>
        <w:pStyle w:val="Paragraphedeliste"/>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w:t>
      </w:r>
      <w:r w:rsidR="00087AA1">
        <w:rPr>
          <w:rFonts w:ascii="Times New Roman" w:eastAsia="Times New Roman" w:hAnsi="Times New Roman" w:cs="Times New Roman"/>
          <w:sz w:val="24"/>
          <w:szCs w:val="24"/>
        </w:rPr>
        <w:t xml:space="preserve">offres de service des acteurs des différents écosystèmes </w:t>
      </w:r>
      <w:r w:rsidR="009462F2">
        <w:rPr>
          <w:rFonts w:ascii="Times New Roman" w:eastAsia="Times New Roman" w:hAnsi="Times New Roman" w:cs="Times New Roman"/>
          <w:sz w:val="24"/>
          <w:szCs w:val="24"/>
        </w:rPr>
        <w:t xml:space="preserve">sont présentés </w:t>
      </w:r>
      <w:r w:rsidR="00087AA1">
        <w:rPr>
          <w:rFonts w:ascii="Times New Roman" w:eastAsia="Times New Roman" w:hAnsi="Times New Roman" w:cs="Times New Roman"/>
          <w:sz w:val="24"/>
          <w:szCs w:val="24"/>
        </w:rPr>
        <w:t xml:space="preserve">et </w:t>
      </w:r>
      <w:r w:rsidR="009462F2">
        <w:rPr>
          <w:rFonts w:ascii="Times New Roman" w:eastAsia="Times New Roman" w:hAnsi="Times New Roman" w:cs="Times New Roman"/>
          <w:sz w:val="24"/>
          <w:szCs w:val="24"/>
        </w:rPr>
        <w:t xml:space="preserve">leurs attentes sont </w:t>
      </w:r>
      <w:r w:rsidR="00087AA1">
        <w:rPr>
          <w:rFonts w:ascii="Times New Roman" w:eastAsia="Times New Roman" w:hAnsi="Times New Roman" w:cs="Times New Roman"/>
          <w:sz w:val="24"/>
          <w:szCs w:val="24"/>
        </w:rPr>
        <w:t>recueill</w:t>
      </w:r>
      <w:r w:rsidR="009462F2">
        <w:rPr>
          <w:rFonts w:ascii="Times New Roman" w:eastAsia="Times New Roman" w:hAnsi="Times New Roman" w:cs="Times New Roman"/>
          <w:sz w:val="24"/>
          <w:szCs w:val="24"/>
        </w:rPr>
        <w:t>ies</w:t>
      </w:r>
      <w:r w:rsidR="00087AA1">
        <w:rPr>
          <w:rFonts w:ascii="Times New Roman" w:eastAsia="Times New Roman" w:hAnsi="Times New Roman" w:cs="Times New Roman"/>
          <w:sz w:val="24"/>
          <w:szCs w:val="24"/>
        </w:rPr>
        <w:t>;</w:t>
      </w:r>
    </w:p>
    <w:p w:rsidR="00087AA1" w:rsidRPr="00151B4F" w:rsidRDefault="000B03C5" w:rsidP="00087AA1">
      <w:pPr>
        <w:pStyle w:val="Paragraphedeliste"/>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 </w:t>
      </w:r>
      <w:r w:rsidR="00087AA1">
        <w:rPr>
          <w:rFonts w:ascii="Times New Roman" w:eastAsia="Times New Roman" w:hAnsi="Times New Roman" w:cs="Times New Roman"/>
          <w:sz w:val="24"/>
          <w:szCs w:val="24"/>
        </w:rPr>
        <w:t>ateliers thématiques sur les problématiques de l’entrepreneuriat-étudiant et de l’insertion professionnelle </w:t>
      </w:r>
      <w:r w:rsidR="00BC0CC8">
        <w:rPr>
          <w:rFonts w:ascii="Times New Roman" w:eastAsia="Times New Roman" w:hAnsi="Times New Roman" w:cs="Times New Roman"/>
          <w:sz w:val="24"/>
          <w:szCs w:val="24"/>
        </w:rPr>
        <w:t>sont organisés</w:t>
      </w:r>
      <w:r w:rsidR="00087AA1">
        <w:rPr>
          <w:rFonts w:ascii="Times New Roman" w:eastAsia="Times New Roman" w:hAnsi="Times New Roman" w:cs="Times New Roman"/>
          <w:sz w:val="24"/>
          <w:szCs w:val="24"/>
        </w:rPr>
        <w:t>;</w:t>
      </w:r>
    </w:p>
    <w:p w:rsidR="00CE1EA3" w:rsidRDefault="00544493" w:rsidP="00CE1EA3">
      <w:pPr>
        <w:pStyle w:val="Paragraphedeliste"/>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w:t>
      </w:r>
      <w:r w:rsidR="00087AA1">
        <w:rPr>
          <w:rFonts w:ascii="Times New Roman" w:eastAsia="Times New Roman" w:hAnsi="Times New Roman" w:cs="Times New Roman"/>
          <w:sz w:val="24"/>
          <w:szCs w:val="24"/>
        </w:rPr>
        <w:t>networking entre entrepreneurs (étudiants, jeunes et femmes de la communauté) et Partenaires</w:t>
      </w:r>
      <w:r w:rsidR="00627F42">
        <w:rPr>
          <w:rFonts w:ascii="Times New Roman" w:eastAsia="Times New Roman" w:hAnsi="Times New Roman" w:cs="Times New Roman"/>
          <w:sz w:val="24"/>
          <w:szCs w:val="24"/>
        </w:rPr>
        <w:t xml:space="preserve"> Techniques et Financiers (PTF) est organisé ;</w:t>
      </w:r>
    </w:p>
    <w:p w:rsidR="00CE1EA3" w:rsidRPr="006049E0" w:rsidRDefault="00CE1EA3" w:rsidP="006049E0">
      <w:pPr>
        <w:pStyle w:val="Paragraphedeliste"/>
        <w:numPr>
          <w:ilvl w:val="0"/>
          <w:numId w:val="7"/>
        </w:numPr>
        <w:spacing w:after="0" w:line="240" w:lineRule="auto"/>
        <w:jc w:val="both"/>
        <w:rPr>
          <w:rFonts w:ascii="Times New Roman" w:eastAsia="Times New Roman" w:hAnsi="Times New Roman" w:cs="Times New Roman"/>
          <w:sz w:val="24"/>
          <w:szCs w:val="24"/>
        </w:rPr>
      </w:pPr>
      <w:r w:rsidRPr="00CE1EA3">
        <w:rPr>
          <w:rFonts w:ascii="Times New Roman" w:eastAsia="Times New Roman" w:hAnsi="Times New Roman" w:cs="Times New Roman"/>
          <w:sz w:val="24"/>
        </w:rPr>
        <w:t>Une meilleure visibilité des offres de services financiers et non financier</w:t>
      </w:r>
      <w:r w:rsidRPr="00CE1EA3">
        <w:rPr>
          <w:rFonts w:ascii="Times New Roman" w:hAnsi="Times New Roman"/>
          <w:sz w:val="24"/>
        </w:rPr>
        <w:t xml:space="preserve">s au </w:t>
      </w:r>
      <w:r w:rsidRPr="00CE1EA3">
        <w:rPr>
          <w:rFonts w:ascii="Times New Roman" w:eastAsia="Times New Roman" w:hAnsi="Times New Roman" w:cs="Times New Roman"/>
          <w:sz w:val="24"/>
        </w:rPr>
        <w:t xml:space="preserve">bénéfice des </w:t>
      </w:r>
      <w:r w:rsidRPr="00CE1EA3">
        <w:rPr>
          <w:rFonts w:ascii="Times New Roman" w:hAnsi="Times New Roman"/>
          <w:sz w:val="24"/>
        </w:rPr>
        <w:t>étudiants</w:t>
      </w:r>
      <w:r>
        <w:rPr>
          <w:rFonts w:ascii="Times New Roman" w:hAnsi="Times New Roman"/>
          <w:sz w:val="24"/>
        </w:rPr>
        <w:t xml:space="preserve"> est assurée</w:t>
      </w:r>
      <w:r w:rsidRPr="00CE1EA3">
        <w:rPr>
          <w:rFonts w:ascii="Times New Roman" w:hAnsi="Times New Roman"/>
          <w:sz w:val="24"/>
        </w:rPr>
        <w:t>,</w:t>
      </w:r>
    </w:p>
    <w:p w:rsidR="00087AA1" w:rsidRDefault="00544493" w:rsidP="00087AA1">
      <w:pPr>
        <w:pStyle w:val="Paragraphedeliste"/>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w:t>
      </w:r>
      <w:r w:rsidR="00087AA1">
        <w:rPr>
          <w:rFonts w:ascii="Times New Roman" w:eastAsia="Times New Roman" w:hAnsi="Times New Roman" w:cs="Times New Roman"/>
          <w:sz w:val="24"/>
          <w:szCs w:val="24"/>
        </w:rPr>
        <w:t xml:space="preserve">pitch de projets </w:t>
      </w:r>
      <w:r w:rsidR="00F35BEA">
        <w:rPr>
          <w:rFonts w:ascii="Times New Roman" w:eastAsia="Times New Roman" w:hAnsi="Times New Roman" w:cs="Times New Roman"/>
          <w:sz w:val="24"/>
          <w:szCs w:val="24"/>
        </w:rPr>
        <w:t xml:space="preserve">est organisé </w:t>
      </w:r>
      <w:r w:rsidR="00C923EB">
        <w:rPr>
          <w:rFonts w:ascii="Times New Roman" w:eastAsia="Times New Roman" w:hAnsi="Times New Roman" w:cs="Times New Roman"/>
          <w:sz w:val="24"/>
          <w:szCs w:val="24"/>
        </w:rPr>
        <w:t xml:space="preserve">pour les étudiants et/ou </w:t>
      </w:r>
      <w:r w:rsidR="00087AA1">
        <w:rPr>
          <w:rFonts w:ascii="Times New Roman" w:eastAsia="Times New Roman" w:hAnsi="Times New Roman" w:cs="Times New Roman"/>
          <w:sz w:val="24"/>
          <w:szCs w:val="24"/>
        </w:rPr>
        <w:t>alumni de l’UASZ et les lauréats</w:t>
      </w:r>
      <w:r w:rsidR="00F35BEA">
        <w:rPr>
          <w:rFonts w:ascii="Times New Roman" w:eastAsia="Times New Roman" w:hAnsi="Times New Roman" w:cs="Times New Roman"/>
          <w:sz w:val="24"/>
          <w:szCs w:val="24"/>
        </w:rPr>
        <w:t xml:space="preserve"> sont</w:t>
      </w:r>
      <w:r w:rsidR="00087AA1">
        <w:rPr>
          <w:rFonts w:ascii="Times New Roman" w:eastAsia="Times New Roman" w:hAnsi="Times New Roman" w:cs="Times New Roman"/>
          <w:sz w:val="24"/>
          <w:szCs w:val="24"/>
        </w:rPr>
        <w:t xml:space="preserve"> </w:t>
      </w:r>
      <w:r w:rsidR="00F35BEA">
        <w:rPr>
          <w:rFonts w:ascii="Times New Roman" w:eastAsia="Times New Roman" w:hAnsi="Times New Roman" w:cs="Times New Roman"/>
          <w:sz w:val="24"/>
          <w:szCs w:val="24"/>
        </w:rPr>
        <w:t xml:space="preserve">récompensés </w:t>
      </w:r>
      <w:r w:rsidR="00087AA1">
        <w:rPr>
          <w:rFonts w:ascii="Times New Roman" w:eastAsia="Times New Roman" w:hAnsi="Times New Roman" w:cs="Times New Roman"/>
          <w:sz w:val="24"/>
          <w:szCs w:val="24"/>
        </w:rPr>
        <w:t>(financement ou appui technique) ;</w:t>
      </w:r>
    </w:p>
    <w:p w:rsidR="00087AA1" w:rsidRPr="00CE1EA3" w:rsidRDefault="00544493" w:rsidP="00087AA1">
      <w:pPr>
        <w:pStyle w:val="Paragraphedeliste"/>
        <w:numPr>
          <w:ilvl w:val="0"/>
          <w:numId w:val="7"/>
        </w:numPr>
        <w:tabs>
          <w:tab w:val="left" w:pos="6225"/>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Les </w:t>
      </w:r>
      <w:r w:rsidR="00A83ABC">
        <w:rPr>
          <w:rFonts w:ascii="Times New Roman" w:eastAsia="Times New Roman" w:hAnsi="Times New Roman" w:cs="Times New Roman"/>
          <w:sz w:val="24"/>
          <w:szCs w:val="24"/>
        </w:rPr>
        <w:t xml:space="preserve">profils </w:t>
      </w:r>
      <w:r w:rsidR="00087AA1">
        <w:rPr>
          <w:rFonts w:ascii="Times New Roman" w:eastAsia="Times New Roman" w:hAnsi="Times New Roman" w:cs="Times New Roman"/>
          <w:sz w:val="24"/>
          <w:szCs w:val="24"/>
        </w:rPr>
        <w:t xml:space="preserve">des </w:t>
      </w:r>
      <w:r w:rsidR="00A83ABC">
        <w:rPr>
          <w:rFonts w:ascii="Times New Roman" w:eastAsia="Times New Roman" w:hAnsi="Times New Roman" w:cs="Times New Roman"/>
          <w:sz w:val="24"/>
          <w:szCs w:val="24"/>
        </w:rPr>
        <w:t>diplômés</w:t>
      </w:r>
      <w:r w:rsidR="00087AA1">
        <w:rPr>
          <w:rFonts w:ascii="Times New Roman" w:eastAsia="Times New Roman" w:hAnsi="Times New Roman" w:cs="Times New Roman"/>
          <w:sz w:val="24"/>
          <w:szCs w:val="24"/>
        </w:rPr>
        <w:t xml:space="preserve"> </w:t>
      </w:r>
      <w:r w:rsidR="00141443">
        <w:rPr>
          <w:rFonts w:ascii="Times New Roman" w:eastAsia="Times New Roman" w:hAnsi="Times New Roman" w:cs="Times New Roman"/>
          <w:sz w:val="24"/>
          <w:szCs w:val="24"/>
        </w:rPr>
        <w:t xml:space="preserve">sont présentés </w:t>
      </w:r>
      <w:r w:rsidR="00087AA1">
        <w:rPr>
          <w:rFonts w:ascii="Times New Roman" w:eastAsia="Times New Roman" w:hAnsi="Times New Roman" w:cs="Times New Roman"/>
          <w:sz w:val="24"/>
          <w:szCs w:val="24"/>
        </w:rPr>
        <w:t xml:space="preserve">aux entreprises, </w:t>
      </w:r>
      <w:r w:rsidR="00141443">
        <w:rPr>
          <w:rFonts w:ascii="Times New Roman" w:eastAsia="Times New Roman" w:hAnsi="Times New Roman" w:cs="Times New Roman"/>
          <w:sz w:val="24"/>
          <w:szCs w:val="24"/>
        </w:rPr>
        <w:t xml:space="preserve">aux professionnels et à </w:t>
      </w:r>
      <w:r w:rsidR="00087AA1">
        <w:rPr>
          <w:rFonts w:ascii="Times New Roman" w:eastAsia="Times New Roman" w:hAnsi="Times New Roman" w:cs="Times New Roman"/>
          <w:sz w:val="24"/>
          <w:szCs w:val="24"/>
        </w:rPr>
        <w:t xml:space="preserve">la </w:t>
      </w:r>
      <w:r w:rsidR="00141443">
        <w:rPr>
          <w:rFonts w:ascii="Times New Roman" w:eastAsia="Times New Roman" w:hAnsi="Times New Roman" w:cs="Times New Roman"/>
          <w:sz w:val="24"/>
          <w:szCs w:val="24"/>
        </w:rPr>
        <w:t>communauté</w:t>
      </w:r>
      <w:r w:rsidR="00CE1EA3">
        <w:rPr>
          <w:rFonts w:ascii="Times New Roman" w:eastAsia="Times New Roman" w:hAnsi="Times New Roman" w:cs="Times New Roman"/>
          <w:sz w:val="24"/>
          <w:szCs w:val="24"/>
        </w:rPr>
        <w:t> ;</w:t>
      </w:r>
    </w:p>
    <w:p w:rsidR="00CE1EA3" w:rsidRPr="00CE1EA3" w:rsidRDefault="00DF5213" w:rsidP="00CE1EA3">
      <w:pPr>
        <w:pStyle w:val="Paragraphedeliste"/>
        <w:numPr>
          <w:ilvl w:val="0"/>
          <w:numId w:val="7"/>
        </w:numPr>
        <w:tabs>
          <w:tab w:val="left" w:pos="6225"/>
        </w:tabs>
        <w:spacing w:after="0" w:line="240" w:lineRule="auto"/>
        <w:jc w:val="both"/>
        <w:rPr>
          <w:rFonts w:ascii="Times New Roman" w:hAnsi="Times New Roman" w:cs="Times New Roman"/>
          <w:sz w:val="24"/>
          <w:szCs w:val="24"/>
        </w:rPr>
      </w:pPr>
      <w:r w:rsidRPr="00CE1EA3">
        <w:rPr>
          <w:rFonts w:ascii="Times New Roman" w:eastAsia="Times New Roman" w:hAnsi="Times New Roman" w:cs="Times New Roman"/>
          <w:sz w:val="24"/>
        </w:rPr>
        <w:t>De</w:t>
      </w:r>
      <w:r>
        <w:rPr>
          <w:rFonts w:ascii="Times New Roman" w:eastAsia="Times New Roman" w:hAnsi="Times New Roman" w:cs="Times New Roman"/>
          <w:sz w:val="24"/>
        </w:rPr>
        <w:t xml:space="preserve">s </w:t>
      </w:r>
      <w:r w:rsidR="00CE1EA3">
        <w:rPr>
          <w:rFonts w:ascii="Times New Roman" w:eastAsia="Times New Roman" w:hAnsi="Times New Roman" w:cs="Times New Roman"/>
          <w:sz w:val="24"/>
        </w:rPr>
        <w:t>professionnels sont identifiés</w:t>
      </w:r>
      <w:r w:rsidR="00CE1EA3" w:rsidRPr="00CE1EA3">
        <w:rPr>
          <w:rFonts w:ascii="Times New Roman" w:eastAsia="Times New Roman" w:hAnsi="Times New Roman" w:cs="Times New Roman"/>
          <w:sz w:val="24"/>
        </w:rPr>
        <w:t xml:space="preserve"> pour l’intervention dans les enseignements et l’encadr</w:t>
      </w:r>
      <w:r w:rsidR="000532FF">
        <w:rPr>
          <w:rFonts w:ascii="Times New Roman" w:eastAsia="Times New Roman" w:hAnsi="Times New Roman" w:cs="Times New Roman"/>
          <w:sz w:val="24"/>
        </w:rPr>
        <w:t>ement de projets et de mémoires ;</w:t>
      </w:r>
    </w:p>
    <w:p w:rsidR="004D35B6" w:rsidRPr="00CE1EA3" w:rsidRDefault="00DF5213" w:rsidP="00CE1EA3">
      <w:pPr>
        <w:pStyle w:val="Paragraphedeliste"/>
        <w:numPr>
          <w:ilvl w:val="0"/>
          <w:numId w:val="7"/>
        </w:numPr>
        <w:tabs>
          <w:tab w:val="left" w:pos="6225"/>
        </w:tabs>
        <w:spacing w:after="0" w:line="240" w:lineRule="auto"/>
        <w:jc w:val="both"/>
        <w:rPr>
          <w:rFonts w:ascii="Times New Roman" w:hAnsi="Times New Roman" w:cs="Times New Roman"/>
          <w:sz w:val="24"/>
          <w:szCs w:val="24"/>
        </w:rPr>
      </w:pPr>
      <w:r w:rsidRPr="00CE1EA3">
        <w:rPr>
          <w:rFonts w:ascii="Times New Roman" w:eastAsia="Times New Roman" w:hAnsi="Times New Roman" w:cs="Times New Roman"/>
          <w:sz w:val="24"/>
        </w:rPr>
        <w:t>De</w:t>
      </w:r>
      <w:r>
        <w:rPr>
          <w:rFonts w:ascii="Times New Roman" w:eastAsia="Times New Roman" w:hAnsi="Times New Roman" w:cs="Times New Roman"/>
          <w:sz w:val="24"/>
        </w:rPr>
        <w:t>s</w:t>
      </w:r>
      <w:r w:rsidRPr="00CE1EA3">
        <w:rPr>
          <w:rFonts w:ascii="Times New Roman" w:eastAsia="Times New Roman" w:hAnsi="Times New Roman" w:cs="Times New Roman"/>
          <w:sz w:val="24"/>
        </w:rPr>
        <w:t xml:space="preserve"> </w:t>
      </w:r>
      <w:r w:rsidR="004D35B6" w:rsidRPr="00CE1EA3">
        <w:rPr>
          <w:rFonts w:ascii="Times New Roman" w:eastAsia="Times New Roman" w:hAnsi="Times New Roman" w:cs="Times New Roman"/>
          <w:sz w:val="24"/>
        </w:rPr>
        <w:t>recommandations</w:t>
      </w:r>
      <w:r>
        <w:rPr>
          <w:rFonts w:ascii="Times New Roman" w:eastAsia="Times New Roman" w:hAnsi="Times New Roman" w:cs="Times New Roman"/>
          <w:sz w:val="24"/>
        </w:rPr>
        <w:t xml:space="preserve"> </w:t>
      </w:r>
      <w:r w:rsidR="00D669DB">
        <w:rPr>
          <w:rFonts w:ascii="Times New Roman" w:eastAsia="Times New Roman" w:hAnsi="Times New Roman" w:cs="Times New Roman"/>
          <w:sz w:val="24"/>
        </w:rPr>
        <w:t>concrètes</w:t>
      </w:r>
      <w:r w:rsidR="004D35B6" w:rsidRPr="00CE1EA3">
        <w:rPr>
          <w:rFonts w:ascii="Times New Roman" w:eastAsia="Times New Roman" w:hAnsi="Times New Roman" w:cs="Times New Roman"/>
          <w:sz w:val="24"/>
        </w:rPr>
        <w:t xml:space="preserve"> et </w:t>
      </w:r>
      <w:r w:rsidR="001B4922">
        <w:rPr>
          <w:rFonts w:ascii="Times New Roman" w:eastAsia="Times New Roman" w:hAnsi="Times New Roman" w:cs="Times New Roman"/>
          <w:sz w:val="24"/>
        </w:rPr>
        <w:t>réalisables</w:t>
      </w:r>
      <w:r w:rsidR="004D35B6" w:rsidRPr="00CE1EA3">
        <w:rPr>
          <w:rFonts w:ascii="Times New Roman" w:eastAsia="Times New Roman" w:hAnsi="Times New Roman" w:cs="Times New Roman"/>
          <w:sz w:val="24"/>
        </w:rPr>
        <w:t xml:space="preserve"> dans un court et </w:t>
      </w:r>
      <w:r w:rsidR="004D35B6" w:rsidRPr="00CE1EA3">
        <w:rPr>
          <w:rFonts w:ascii="Times New Roman" w:hAnsi="Times New Roman"/>
          <w:sz w:val="24"/>
        </w:rPr>
        <w:t>moye</w:t>
      </w:r>
      <w:r w:rsidR="005E6092" w:rsidRPr="00CE1EA3">
        <w:rPr>
          <w:rFonts w:ascii="Times New Roman" w:hAnsi="Times New Roman"/>
          <w:sz w:val="24"/>
        </w:rPr>
        <w:t>n terme au profit des étudiants</w:t>
      </w:r>
      <w:r w:rsidR="00D319FB" w:rsidRPr="00CE1EA3">
        <w:rPr>
          <w:rFonts w:ascii="Times New Roman" w:hAnsi="Times New Roman"/>
          <w:sz w:val="24"/>
        </w:rPr>
        <w:t xml:space="preserve"> entrepreneurs et des chercheurs d’emploi</w:t>
      </w:r>
      <w:r w:rsidR="00CE1EA3">
        <w:rPr>
          <w:rFonts w:ascii="Times New Roman" w:hAnsi="Times New Roman"/>
          <w:sz w:val="24"/>
        </w:rPr>
        <w:t xml:space="preserve"> sont formulées.</w:t>
      </w:r>
    </w:p>
    <w:p w:rsidR="002B4DDA" w:rsidRDefault="002B4DDA" w:rsidP="000668B2">
      <w:pPr>
        <w:tabs>
          <w:tab w:val="left" w:pos="6225"/>
        </w:tabs>
        <w:spacing w:after="0" w:line="240" w:lineRule="auto"/>
        <w:jc w:val="both"/>
        <w:rPr>
          <w:rFonts w:ascii="Times New Roman" w:hAnsi="Times New Roman" w:cs="Times New Roman"/>
          <w:sz w:val="24"/>
          <w:szCs w:val="24"/>
        </w:rPr>
      </w:pPr>
    </w:p>
    <w:p w:rsidR="00CF5189" w:rsidRPr="00900A3C" w:rsidRDefault="002B4DDA" w:rsidP="000668B2">
      <w:pPr>
        <w:tabs>
          <w:tab w:val="left" w:pos="6225"/>
        </w:tabs>
        <w:spacing w:after="0" w:line="240" w:lineRule="auto"/>
        <w:jc w:val="both"/>
        <w:rPr>
          <w:rFonts w:ascii="Times New Roman" w:hAnsi="Times New Roman" w:cs="Times New Roman"/>
          <w:b/>
          <w:sz w:val="28"/>
          <w:szCs w:val="28"/>
        </w:rPr>
      </w:pPr>
      <w:r w:rsidRPr="00900A3C">
        <w:rPr>
          <w:rFonts w:ascii="Times New Roman" w:hAnsi="Times New Roman" w:cs="Times New Roman"/>
          <w:b/>
          <w:sz w:val="28"/>
          <w:szCs w:val="28"/>
        </w:rPr>
        <w:t>Date</w:t>
      </w:r>
      <w:r w:rsidR="00581DEC">
        <w:rPr>
          <w:rFonts w:ascii="Times New Roman" w:hAnsi="Times New Roman" w:cs="Times New Roman"/>
          <w:b/>
          <w:sz w:val="28"/>
          <w:szCs w:val="28"/>
        </w:rPr>
        <w:t>s</w:t>
      </w:r>
      <w:r w:rsidRPr="00900A3C">
        <w:rPr>
          <w:rFonts w:ascii="Times New Roman" w:hAnsi="Times New Roman" w:cs="Times New Roman"/>
          <w:b/>
          <w:sz w:val="28"/>
          <w:szCs w:val="28"/>
        </w:rPr>
        <w:t xml:space="preserve"> et </w:t>
      </w:r>
      <w:r w:rsidR="001B0E29" w:rsidRPr="00900A3C">
        <w:rPr>
          <w:rFonts w:ascii="Times New Roman" w:hAnsi="Times New Roman" w:cs="Times New Roman"/>
          <w:b/>
          <w:sz w:val="28"/>
          <w:szCs w:val="28"/>
        </w:rPr>
        <w:t>lieu</w:t>
      </w:r>
      <w:r w:rsidRPr="00900A3C">
        <w:rPr>
          <w:rFonts w:ascii="Times New Roman" w:hAnsi="Times New Roman" w:cs="Times New Roman"/>
          <w:b/>
          <w:sz w:val="28"/>
          <w:szCs w:val="28"/>
        </w:rPr>
        <w:t xml:space="preserve"> du Forum </w:t>
      </w:r>
    </w:p>
    <w:p w:rsidR="002B4DDA" w:rsidRDefault="002B4DDA" w:rsidP="000668B2">
      <w:pPr>
        <w:tabs>
          <w:tab w:val="left" w:pos="6225"/>
        </w:tabs>
        <w:spacing w:after="0" w:line="240" w:lineRule="auto"/>
        <w:jc w:val="both"/>
        <w:rPr>
          <w:rFonts w:ascii="Times New Roman" w:hAnsi="Times New Roman" w:cs="Times New Roman"/>
          <w:sz w:val="24"/>
          <w:szCs w:val="24"/>
        </w:rPr>
      </w:pPr>
    </w:p>
    <w:p w:rsidR="00900A3C" w:rsidRDefault="001B0E29" w:rsidP="000668B2">
      <w:pPr>
        <w:tabs>
          <w:tab w:val="left" w:pos="6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w:t>
      </w:r>
      <w:r w:rsidR="00900A3C">
        <w:rPr>
          <w:rFonts w:ascii="Times New Roman" w:hAnsi="Times New Roman" w:cs="Times New Roman"/>
          <w:sz w:val="24"/>
          <w:szCs w:val="24"/>
        </w:rPr>
        <w:t xml:space="preserve"> forum aura </w:t>
      </w:r>
      <w:r>
        <w:rPr>
          <w:rFonts w:ascii="Times New Roman" w:hAnsi="Times New Roman" w:cs="Times New Roman"/>
          <w:sz w:val="24"/>
          <w:szCs w:val="24"/>
        </w:rPr>
        <w:t>lieu les</w:t>
      </w:r>
      <w:r w:rsidR="00900A3C">
        <w:rPr>
          <w:rFonts w:ascii="Times New Roman" w:hAnsi="Times New Roman" w:cs="Times New Roman"/>
          <w:sz w:val="24"/>
          <w:szCs w:val="24"/>
        </w:rPr>
        <w:t xml:space="preserve"> </w:t>
      </w:r>
      <w:r w:rsidR="00666627">
        <w:rPr>
          <w:rFonts w:ascii="Times New Roman" w:hAnsi="Times New Roman" w:cs="Times New Roman"/>
          <w:sz w:val="24"/>
          <w:szCs w:val="24"/>
        </w:rPr>
        <w:t>14 et 15</w:t>
      </w:r>
      <w:r w:rsidRPr="001B0E29">
        <w:rPr>
          <w:rFonts w:ascii="Times New Roman" w:hAnsi="Times New Roman" w:cs="Times New Roman"/>
          <w:sz w:val="24"/>
          <w:szCs w:val="24"/>
        </w:rPr>
        <w:t xml:space="preserve"> novembre 2022</w:t>
      </w:r>
      <w:r w:rsidR="000F2BF3">
        <w:rPr>
          <w:rFonts w:ascii="Times New Roman" w:hAnsi="Times New Roman" w:cs="Times New Roman"/>
          <w:sz w:val="24"/>
          <w:szCs w:val="24"/>
        </w:rPr>
        <w:t xml:space="preserve"> au complexe Amadou Tidiane BA de</w:t>
      </w:r>
      <w:r>
        <w:rPr>
          <w:rFonts w:ascii="Times New Roman" w:hAnsi="Times New Roman" w:cs="Times New Roman"/>
          <w:sz w:val="24"/>
          <w:szCs w:val="24"/>
        </w:rPr>
        <w:t xml:space="preserve"> l’Université Assane SECK de Ziguinchor.</w:t>
      </w:r>
    </w:p>
    <w:p w:rsidR="00751D9B" w:rsidRDefault="00751D9B" w:rsidP="000668B2">
      <w:pPr>
        <w:tabs>
          <w:tab w:val="left" w:pos="6225"/>
        </w:tabs>
        <w:spacing w:after="0" w:line="240" w:lineRule="auto"/>
        <w:jc w:val="both"/>
        <w:rPr>
          <w:rFonts w:ascii="Times New Roman" w:hAnsi="Times New Roman" w:cs="Times New Roman"/>
          <w:sz w:val="24"/>
          <w:szCs w:val="24"/>
        </w:rPr>
      </w:pPr>
    </w:p>
    <w:p w:rsidR="00064A27" w:rsidRPr="00751D9B" w:rsidRDefault="009F0077" w:rsidP="000668B2">
      <w:pPr>
        <w:pStyle w:val="Titre1"/>
        <w:numPr>
          <w:ilvl w:val="0"/>
          <w:numId w:val="3"/>
        </w:numPr>
        <w:spacing w:before="0" w:after="0"/>
        <w:rPr>
          <w:b/>
          <w:color w:val="385623" w:themeColor="accent6" w:themeShade="80"/>
        </w:rPr>
      </w:pPr>
      <w:bookmarkStart w:id="4" w:name="_Toc115906304"/>
      <w:r w:rsidRPr="00751D9B">
        <w:rPr>
          <w:b/>
          <w:color w:val="385623" w:themeColor="accent6" w:themeShade="80"/>
        </w:rPr>
        <w:t>M</w:t>
      </w:r>
      <w:r w:rsidR="00335E86" w:rsidRPr="00751D9B">
        <w:rPr>
          <w:b/>
          <w:color w:val="385623" w:themeColor="accent6" w:themeShade="80"/>
        </w:rPr>
        <w:t>éthodologie</w:t>
      </w:r>
      <w:bookmarkEnd w:id="4"/>
    </w:p>
    <w:p w:rsidR="00EC6BE0" w:rsidRDefault="00EC6BE0" w:rsidP="005362AC">
      <w:pPr>
        <w:spacing w:after="0" w:line="240" w:lineRule="auto"/>
        <w:jc w:val="both"/>
        <w:rPr>
          <w:rFonts w:ascii="Times New Roman" w:eastAsia="Times New Roman" w:hAnsi="Times New Roman" w:cs="Times New Roman"/>
          <w:b/>
          <w:sz w:val="28"/>
          <w:szCs w:val="28"/>
        </w:rPr>
      </w:pPr>
    </w:p>
    <w:p w:rsidR="009F0077" w:rsidRPr="005362AC" w:rsidRDefault="005362AC" w:rsidP="005362AC">
      <w:pPr>
        <w:spacing w:after="0" w:line="240" w:lineRule="auto"/>
        <w:jc w:val="both"/>
        <w:rPr>
          <w:rFonts w:ascii="Times New Roman" w:eastAsia="Times New Roman" w:hAnsi="Times New Roman" w:cs="Times New Roman"/>
          <w:b/>
          <w:sz w:val="28"/>
          <w:szCs w:val="28"/>
        </w:rPr>
      </w:pPr>
      <w:r w:rsidRPr="005362AC">
        <w:rPr>
          <w:rFonts w:ascii="Times New Roman" w:eastAsia="Times New Roman" w:hAnsi="Times New Roman" w:cs="Times New Roman"/>
          <w:b/>
          <w:sz w:val="28"/>
          <w:szCs w:val="28"/>
        </w:rPr>
        <w:t>A</w:t>
      </w:r>
      <w:r w:rsidR="009F0077" w:rsidRPr="005362AC">
        <w:rPr>
          <w:rFonts w:ascii="Times New Roman" w:eastAsia="Times New Roman" w:hAnsi="Times New Roman" w:cs="Times New Roman"/>
          <w:b/>
          <w:sz w:val="28"/>
          <w:szCs w:val="28"/>
        </w:rPr>
        <w:t xml:space="preserve">ctivités </w:t>
      </w:r>
      <w:r w:rsidRPr="005362AC">
        <w:rPr>
          <w:rFonts w:ascii="Times New Roman" w:eastAsia="Times New Roman" w:hAnsi="Times New Roman" w:cs="Times New Roman"/>
          <w:b/>
          <w:sz w:val="28"/>
          <w:szCs w:val="28"/>
        </w:rPr>
        <w:t>préparatoires du forum</w:t>
      </w:r>
    </w:p>
    <w:p w:rsidR="009F0077" w:rsidRPr="000668B2" w:rsidRDefault="009F0077" w:rsidP="000668B2">
      <w:pPr>
        <w:spacing w:after="0" w:line="240" w:lineRule="auto"/>
        <w:jc w:val="both"/>
        <w:rPr>
          <w:rFonts w:ascii="Times New Roman" w:eastAsia="Times New Roman" w:hAnsi="Times New Roman" w:cs="Times New Roman"/>
          <w:b/>
          <w:sz w:val="24"/>
          <w:szCs w:val="24"/>
          <w:u w:val="single"/>
        </w:rPr>
      </w:pPr>
    </w:p>
    <w:p w:rsidR="009F0077" w:rsidRPr="000668B2" w:rsidRDefault="003E25B1" w:rsidP="000668B2">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Mission</w:t>
      </w:r>
      <w:r w:rsidR="00BD252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d’information et de</w:t>
      </w:r>
      <w:r w:rsidR="009F0077" w:rsidRPr="000668B2">
        <w:rPr>
          <w:rFonts w:ascii="Times New Roman" w:eastAsia="Times New Roman" w:hAnsi="Times New Roman" w:cs="Times New Roman"/>
          <w:sz w:val="24"/>
          <w:szCs w:val="24"/>
        </w:rPr>
        <w:t xml:space="preserve"> sensibilisation </w:t>
      </w:r>
      <w:r>
        <w:rPr>
          <w:rFonts w:ascii="Times New Roman" w:eastAsia="Times New Roman" w:hAnsi="Times New Roman" w:cs="Times New Roman"/>
          <w:sz w:val="24"/>
          <w:szCs w:val="24"/>
        </w:rPr>
        <w:t>des acteurs de l’écosystème local et national ;</w:t>
      </w:r>
    </w:p>
    <w:p w:rsidR="009F0077" w:rsidRPr="00246AC6" w:rsidRDefault="00246AC6" w:rsidP="000668B2">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Séances</w:t>
      </w:r>
      <w:r w:rsidRPr="000668B2">
        <w:rPr>
          <w:rFonts w:ascii="Times New Roman" w:eastAsia="Times New Roman" w:hAnsi="Times New Roman" w:cs="Times New Roman"/>
          <w:sz w:val="24"/>
          <w:szCs w:val="24"/>
        </w:rPr>
        <w:t xml:space="preserve"> d</w:t>
      </w:r>
      <w:r w:rsidRPr="000668B2">
        <w:rPr>
          <w:rFonts w:ascii="Times New Roman" w:hAnsi="Times New Roman" w:cs="Times New Roman"/>
          <w:sz w:val="24"/>
          <w:szCs w:val="24"/>
        </w:rPr>
        <w:t>e travail</w:t>
      </w:r>
      <w:r>
        <w:rPr>
          <w:rFonts w:ascii="Times New Roman" w:hAnsi="Times New Roman" w:cs="Times New Roman"/>
          <w:sz w:val="24"/>
          <w:szCs w:val="24"/>
        </w:rPr>
        <w:t xml:space="preserve"> avec les partenaires clés identifiés ;</w:t>
      </w:r>
    </w:p>
    <w:p w:rsidR="00246AC6" w:rsidRPr="00AF1483" w:rsidRDefault="00246AC6" w:rsidP="000668B2">
      <w:pPr>
        <w:numPr>
          <w:ilvl w:val="0"/>
          <w:numId w:val="10"/>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Communication sur l’événement (digitale principalement)</w:t>
      </w:r>
      <w:r w:rsidR="00AF1483">
        <w:rPr>
          <w:rFonts w:ascii="Times New Roman" w:hAnsi="Times New Roman" w:cs="Times New Roman"/>
          <w:sz w:val="24"/>
          <w:szCs w:val="24"/>
        </w:rPr>
        <w:t> ;</w:t>
      </w:r>
    </w:p>
    <w:p w:rsidR="00AF1483" w:rsidRPr="000668B2" w:rsidRDefault="00AF1483" w:rsidP="000668B2">
      <w:pPr>
        <w:numPr>
          <w:ilvl w:val="0"/>
          <w:numId w:val="10"/>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Réunion de coordination avec les acteurs principaux concernés.</w:t>
      </w:r>
    </w:p>
    <w:p w:rsidR="009F0077" w:rsidRPr="000668B2" w:rsidRDefault="009F0077" w:rsidP="000668B2">
      <w:pPr>
        <w:spacing w:after="0" w:line="240" w:lineRule="auto"/>
        <w:jc w:val="both"/>
        <w:rPr>
          <w:rFonts w:ascii="Times New Roman" w:eastAsia="Times New Roman" w:hAnsi="Times New Roman" w:cs="Times New Roman"/>
          <w:sz w:val="24"/>
          <w:szCs w:val="24"/>
        </w:rPr>
      </w:pPr>
    </w:p>
    <w:p w:rsidR="009F0077" w:rsidRPr="00F66E42" w:rsidRDefault="009F0077" w:rsidP="000668B2">
      <w:pPr>
        <w:spacing w:after="0" w:line="240" w:lineRule="auto"/>
        <w:jc w:val="both"/>
        <w:rPr>
          <w:rFonts w:ascii="Times New Roman" w:eastAsia="Times New Roman" w:hAnsi="Times New Roman" w:cs="Times New Roman"/>
          <w:b/>
          <w:sz w:val="28"/>
          <w:szCs w:val="28"/>
        </w:rPr>
      </w:pPr>
      <w:r w:rsidRPr="00F66E42">
        <w:rPr>
          <w:rFonts w:ascii="Times New Roman" w:eastAsia="Times New Roman" w:hAnsi="Times New Roman" w:cs="Times New Roman"/>
          <w:b/>
          <w:sz w:val="28"/>
          <w:szCs w:val="28"/>
        </w:rPr>
        <w:t>Les thématiques du forum</w:t>
      </w:r>
    </w:p>
    <w:p w:rsidR="009F0077" w:rsidRPr="000668B2" w:rsidRDefault="009F0077" w:rsidP="000668B2">
      <w:pPr>
        <w:spacing w:after="0" w:line="240" w:lineRule="auto"/>
        <w:jc w:val="both"/>
        <w:rPr>
          <w:rFonts w:ascii="Times New Roman" w:eastAsia="Times New Roman" w:hAnsi="Times New Roman" w:cs="Times New Roman"/>
          <w:b/>
          <w:sz w:val="24"/>
          <w:szCs w:val="24"/>
          <w:u w:val="double"/>
        </w:rPr>
      </w:pPr>
    </w:p>
    <w:p w:rsidR="008142D3" w:rsidRDefault="00431AF4" w:rsidP="000668B2">
      <w:pPr>
        <w:numPr>
          <w:ilvl w:val="0"/>
          <w:numId w:val="9"/>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L’e</w:t>
      </w:r>
      <w:r w:rsidR="00BD7F15">
        <w:rPr>
          <w:rFonts w:ascii="Times New Roman" w:hAnsi="Times New Roman" w:cs="Times New Roman"/>
          <w:sz w:val="24"/>
          <w:szCs w:val="24"/>
        </w:rPr>
        <w:t>ntrepreneuriat-</w:t>
      </w:r>
      <w:r w:rsidR="008142D3" w:rsidRPr="008142D3">
        <w:rPr>
          <w:rFonts w:ascii="Times New Roman" w:hAnsi="Times New Roman" w:cs="Times New Roman"/>
          <w:sz w:val="24"/>
          <w:szCs w:val="24"/>
        </w:rPr>
        <w:t>étudiant (</w:t>
      </w:r>
      <w:r w:rsidR="003E3AC2">
        <w:rPr>
          <w:rFonts w:ascii="Times New Roman" w:hAnsi="Times New Roman" w:cs="Times New Roman"/>
          <w:sz w:val="24"/>
          <w:szCs w:val="24"/>
        </w:rPr>
        <w:t xml:space="preserve">innovation, </w:t>
      </w:r>
      <w:r w:rsidR="003E3AC2" w:rsidRPr="008142D3">
        <w:rPr>
          <w:rFonts w:ascii="Times New Roman" w:hAnsi="Times New Roman" w:cs="Times New Roman"/>
          <w:sz w:val="24"/>
          <w:szCs w:val="24"/>
        </w:rPr>
        <w:t>accompagnement technique</w:t>
      </w:r>
      <w:r w:rsidR="003E3AC2">
        <w:rPr>
          <w:rFonts w:ascii="Times New Roman" w:hAnsi="Times New Roman" w:cs="Times New Roman"/>
          <w:sz w:val="24"/>
          <w:szCs w:val="24"/>
        </w:rPr>
        <w:t xml:space="preserve">, </w:t>
      </w:r>
      <w:r w:rsidR="009F0077" w:rsidRPr="008142D3">
        <w:rPr>
          <w:rFonts w:ascii="Times New Roman" w:hAnsi="Times New Roman" w:cs="Times New Roman"/>
          <w:sz w:val="24"/>
          <w:szCs w:val="24"/>
        </w:rPr>
        <w:t>mécanisme</w:t>
      </w:r>
      <w:r w:rsidR="003E3AC2">
        <w:rPr>
          <w:rFonts w:ascii="Times New Roman" w:hAnsi="Times New Roman" w:cs="Times New Roman"/>
          <w:sz w:val="24"/>
          <w:szCs w:val="24"/>
        </w:rPr>
        <w:t>s</w:t>
      </w:r>
      <w:r w:rsidR="009F0077" w:rsidRPr="008142D3">
        <w:rPr>
          <w:rFonts w:ascii="Times New Roman" w:hAnsi="Times New Roman" w:cs="Times New Roman"/>
          <w:sz w:val="24"/>
          <w:szCs w:val="24"/>
        </w:rPr>
        <w:t xml:space="preserve"> de financement</w:t>
      </w:r>
      <w:r w:rsidR="008142D3" w:rsidRPr="008142D3">
        <w:rPr>
          <w:rFonts w:ascii="Times New Roman" w:hAnsi="Times New Roman" w:cs="Times New Roman"/>
          <w:sz w:val="24"/>
          <w:szCs w:val="24"/>
        </w:rPr>
        <w:t>,)</w:t>
      </w:r>
      <w:r w:rsidR="008142D3">
        <w:rPr>
          <w:rFonts w:ascii="Times New Roman" w:hAnsi="Times New Roman" w:cs="Times New Roman"/>
          <w:sz w:val="24"/>
          <w:szCs w:val="24"/>
        </w:rPr>
        <w:t> ;</w:t>
      </w:r>
    </w:p>
    <w:p w:rsidR="0001110A" w:rsidRDefault="00112CDE" w:rsidP="000668B2">
      <w:pPr>
        <w:numPr>
          <w:ilvl w:val="0"/>
          <w:numId w:val="9"/>
        </w:numPr>
        <w:spacing w:after="0" w:line="240" w:lineRule="auto"/>
        <w:ind w:left="714" w:hanging="357"/>
        <w:jc w:val="both"/>
        <w:rPr>
          <w:rFonts w:ascii="Times New Roman" w:eastAsia="Times New Roman" w:hAnsi="Times New Roman" w:cs="Times New Roman"/>
          <w:sz w:val="24"/>
          <w:szCs w:val="24"/>
        </w:rPr>
      </w:pPr>
      <w:r>
        <w:rPr>
          <w:rFonts w:ascii="Times New Roman" w:hAnsi="Times New Roman" w:cs="Times New Roman"/>
          <w:sz w:val="24"/>
          <w:szCs w:val="24"/>
        </w:rPr>
        <w:t>L’a</w:t>
      </w:r>
      <w:r w:rsidR="00150BF1">
        <w:rPr>
          <w:rFonts w:ascii="Times New Roman" w:eastAsia="Times New Roman" w:hAnsi="Times New Roman" w:cs="Times New Roman"/>
          <w:sz w:val="24"/>
          <w:szCs w:val="24"/>
        </w:rPr>
        <w:t>déquation formation/emploi (contenu pédagogique des maquettes, intervention des professionnels</w:t>
      </w:r>
      <w:r w:rsidR="00642716">
        <w:rPr>
          <w:rFonts w:ascii="Times New Roman" w:eastAsia="Times New Roman" w:hAnsi="Times New Roman" w:cs="Times New Roman"/>
          <w:sz w:val="24"/>
          <w:szCs w:val="24"/>
        </w:rPr>
        <w:t>…</w:t>
      </w:r>
      <w:r w:rsidR="00150BF1">
        <w:rPr>
          <w:rFonts w:ascii="Times New Roman" w:eastAsia="Times New Roman" w:hAnsi="Times New Roman" w:cs="Times New Roman"/>
          <w:sz w:val="24"/>
          <w:szCs w:val="24"/>
        </w:rPr>
        <w:t>)</w:t>
      </w:r>
      <w:r w:rsidR="00BD7F15">
        <w:rPr>
          <w:rFonts w:ascii="Times New Roman" w:eastAsia="Times New Roman" w:hAnsi="Times New Roman" w:cs="Times New Roman"/>
          <w:sz w:val="24"/>
          <w:szCs w:val="24"/>
        </w:rPr>
        <w:t>.</w:t>
      </w:r>
    </w:p>
    <w:p w:rsidR="009F0077" w:rsidRPr="000668B2" w:rsidRDefault="009F0077" w:rsidP="000668B2">
      <w:pPr>
        <w:spacing w:after="0" w:line="240" w:lineRule="auto"/>
        <w:jc w:val="both"/>
        <w:rPr>
          <w:rFonts w:ascii="Times New Roman" w:eastAsia="Times New Roman" w:hAnsi="Times New Roman" w:cs="Times New Roman"/>
          <w:sz w:val="24"/>
          <w:szCs w:val="24"/>
        </w:rPr>
      </w:pPr>
    </w:p>
    <w:p w:rsidR="009F0077" w:rsidRPr="00E8362D" w:rsidRDefault="00366CE7" w:rsidP="000668B2">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Les a</w:t>
      </w:r>
      <w:r w:rsidR="009F0077" w:rsidRPr="00E8362D">
        <w:rPr>
          <w:rFonts w:ascii="Times New Roman" w:eastAsia="Times New Roman" w:hAnsi="Times New Roman" w:cs="Times New Roman"/>
          <w:sz w:val="24"/>
          <w:szCs w:val="24"/>
        </w:rPr>
        <w:t xml:space="preserve">teliers </w:t>
      </w:r>
      <w:r w:rsidR="00CD6394">
        <w:rPr>
          <w:rFonts w:ascii="Times New Roman" w:eastAsia="Times New Roman" w:hAnsi="Times New Roman" w:cs="Times New Roman"/>
          <w:sz w:val="24"/>
          <w:szCs w:val="24"/>
        </w:rPr>
        <w:t>thématiques</w:t>
      </w:r>
      <w:r w:rsidR="009F0077" w:rsidRPr="00E8362D">
        <w:rPr>
          <w:rFonts w:ascii="Times New Roman" w:eastAsia="Times New Roman" w:hAnsi="Times New Roman" w:cs="Times New Roman"/>
          <w:sz w:val="24"/>
          <w:szCs w:val="24"/>
        </w:rPr>
        <w:t xml:space="preserve"> mis en place devr</w:t>
      </w:r>
      <w:r w:rsidR="003733CF" w:rsidRPr="00E8362D">
        <w:rPr>
          <w:rFonts w:ascii="Times New Roman" w:eastAsia="Times New Roman" w:hAnsi="Times New Roman" w:cs="Times New Roman"/>
          <w:sz w:val="24"/>
          <w:szCs w:val="24"/>
        </w:rPr>
        <w:t>ont</w:t>
      </w:r>
      <w:r w:rsidR="009F0077" w:rsidRPr="00E8362D">
        <w:rPr>
          <w:rFonts w:ascii="Times New Roman" w:eastAsia="Times New Roman" w:hAnsi="Times New Roman" w:cs="Times New Roman"/>
          <w:sz w:val="24"/>
          <w:szCs w:val="24"/>
        </w:rPr>
        <w:t xml:space="preserve"> bénéficier d’une forte représentation des </w:t>
      </w:r>
      <w:r w:rsidR="009F0077" w:rsidRPr="00E8362D">
        <w:rPr>
          <w:rFonts w:ascii="Times New Roman" w:hAnsi="Times New Roman" w:cs="Times New Roman"/>
          <w:sz w:val="24"/>
          <w:szCs w:val="24"/>
        </w:rPr>
        <w:t>étudiants.</w:t>
      </w:r>
    </w:p>
    <w:p w:rsidR="00AE096D" w:rsidRPr="00E8362D" w:rsidRDefault="00AE096D" w:rsidP="00AE096D">
      <w:pPr>
        <w:spacing w:after="0" w:line="240" w:lineRule="auto"/>
        <w:jc w:val="both"/>
        <w:rPr>
          <w:rFonts w:ascii="Times New Roman" w:eastAsia="Times New Roman" w:hAnsi="Times New Roman" w:cs="Times New Roman"/>
          <w:sz w:val="24"/>
          <w:szCs w:val="24"/>
        </w:rPr>
      </w:pPr>
      <w:r w:rsidRPr="00E8362D">
        <w:rPr>
          <w:rFonts w:ascii="Times New Roman" w:eastAsia="Times New Roman" w:hAnsi="Times New Roman" w:cs="Times New Roman"/>
          <w:sz w:val="24"/>
          <w:szCs w:val="24"/>
        </w:rPr>
        <w:lastRenderedPageBreak/>
        <w:t>Une plénière de partage sera organisée pour une bonne c</w:t>
      </w:r>
      <w:r w:rsidR="00337292">
        <w:rPr>
          <w:rFonts w:ascii="Times New Roman" w:eastAsia="Times New Roman" w:hAnsi="Times New Roman" w:cs="Times New Roman"/>
          <w:sz w:val="24"/>
          <w:szCs w:val="24"/>
        </w:rPr>
        <w:t xml:space="preserve">apitalisation  des résultats des </w:t>
      </w:r>
      <w:r w:rsidRPr="00E8362D">
        <w:rPr>
          <w:rFonts w:ascii="Times New Roman" w:eastAsia="Times New Roman" w:hAnsi="Times New Roman" w:cs="Times New Roman"/>
          <w:sz w:val="24"/>
          <w:szCs w:val="24"/>
        </w:rPr>
        <w:t>ateliers thématiques</w:t>
      </w:r>
      <w:r w:rsidR="00A85959">
        <w:rPr>
          <w:rFonts w:ascii="Times New Roman" w:eastAsia="Times New Roman" w:hAnsi="Times New Roman" w:cs="Times New Roman"/>
          <w:sz w:val="24"/>
          <w:szCs w:val="24"/>
        </w:rPr>
        <w:t>.</w:t>
      </w:r>
    </w:p>
    <w:p w:rsidR="00D56885" w:rsidRPr="000668B2" w:rsidRDefault="00D56885" w:rsidP="000668B2">
      <w:pPr>
        <w:spacing w:after="0" w:line="240" w:lineRule="auto"/>
        <w:jc w:val="both"/>
        <w:rPr>
          <w:rFonts w:ascii="Times New Roman" w:hAnsi="Times New Roman" w:cs="Times New Roman"/>
          <w:sz w:val="24"/>
          <w:szCs w:val="24"/>
        </w:rPr>
      </w:pPr>
    </w:p>
    <w:p w:rsidR="00905306" w:rsidRPr="00751D9B" w:rsidRDefault="00905306" w:rsidP="00F441AF">
      <w:pPr>
        <w:pStyle w:val="Titre1"/>
        <w:numPr>
          <w:ilvl w:val="0"/>
          <w:numId w:val="3"/>
        </w:numPr>
        <w:spacing w:before="0" w:after="0"/>
        <w:rPr>
          <w:rFonts w:ascii="Times New Roman" w:hAnsi="Times New Roman" w:cs="Times New Roman"/>
          <w:b/>
          <w:color w:val="385623" w:themeColor="accent6" w:themeShade="80"/>
          <w:sz w:val="36"/>
          <w:szCs w:val="36"/>
        </w:rPr>
      </w:pPr>
      <w:bookmarkStart w:id="5" w:name="_Toc115906305"/>
      <w:r w:rsidRPr="00751D9B">
        <w:rPr>
          <w:rFonts w:ascii="Times New Roman" w:hAnsi="Times New Roman" w:cs="Times New Roman"/>
          <w:b/>
          <w:color w:val="385623" w:themeColor="accent6" w:themeShade="80"/>
          <w:sz w:val="36"/>
          <w:szCs w:val="36"/>
        </w:rPr>
        <w:t>Ingénierie de mise en œuvre</w:t>
      </w:r>
      <w:bookmarkEnd w:id="5"/>
    </w:p>
    <w:p w:rsidR="00AA4804" w:rsidRPr="000668B2" w:rsidRDefault="00AA4804" w:rsidP="000668B2">
      <w:pPr>
        <w:tabs>
          <w:tab w:val="left" w:pos="6225"/>
        </w:tabs>
        <w:spacing w:after="0" w:line="240" w:lineRule="auto"/>
        <w:jc w:val="both"/>
        <w:rPr>
          <w:rFonts w:ascii="Times New Roman" w:hAnsi="Times New Roman" w:cs="Times New Roman"/>
          <w:sz w:val="24"/>
          <w:szCs w:val="24"/>
        </w:rPr>
      </w:pPr>
    </w:p>
    <w:p w:rsidR="00C57270" w:rsidRPr="00751D9B" w:rsidRDefault="00C57270" w:rsidP="000668B2">
      <w:pPr>
        <w:pStyle w:val="Titre2"/>
        <w:spacing w:before="0"/>
        <w:rPr>
          <w:b/>
          <w:color w:val="auto"/>
        </w:rPr>
      </w:pPr>
      <w:bookmarkStart w:id="6" w:name="_Toc115906306"/>
      <w:r w:rsidRPr="00751D9B">
        <w:rPr>
          <w:b/>
          <w:color w:val="auto"/>
        </w:rPr>
        <w:t xml:space="preserve">Activités </w:t>
      </w:r>
      <w:r w:rsidR="005D41AC" w:rsidRPr="00751D9B">
        <w:rPr>
          <w:b/>
          <w:color w:val="auto"/>
        </w:rPr>
        <w:t xml:space="preserve">du </w:t>
      </w:r>
      <w:r w:rsidR="008B34FE" w:rsidRPr="00751D9B">
        <w:rPr>
          <w:b/>
          <w:color w:val="auto"/>
        </w:rPr>
        <w:t>Forum</w:t>
      </w:r>
      <w:bookmarkEnd w:id="6"/>
    </w:p>
    <w:p w:rsidR="000E43CF" w:rsidRPr="000E43CF" w:rsidRDefault="000E43CF" w:rsidP="000668B2">
      <w:pPr>
        <w:tabs>
          <w:tab w:val="left" w:pos="6225"/>
        </w:tabs>
        <w:spacing w:after="0" w:line="240" w:lineRule="auto"/>
        <w:jc w:val="both"/>
        <w:rPr>
          <w:rFonts w:ascii="Times New Roman" w:hAnsi="Times New Roman" w:cs="Times New Roman"/>
          <w:sz w:val="24"/>
          <w:szCs w:val="24"/>
        </w:rPr>
      </w:pPr>
      <w:r w:rsidRPr="000E43CF">
        <w:rPr>
          <w:rFonts w:ascii="Times New Roman" w:hAnsi="Times New Roman" w:cs="Times New Roman"/>
          <w:sz w:val="24"/>
          <w:szCs w:val="24"/>
        </w:rPr>
        <w:t>La manifestation se tiendra en deux jours sous forme d’expositions</w:t>
      </w:r>
      <w:r w:rsidR="001F3037">
        <w:rPr>
          <w:rFonts w:ascii="Times New Roman" w:hAnsi="Times New Roman" w:cs="Times New Roman"/>
          <w:sz w:val="24"/>
          <w:szCs w:val="24"/>
        </w:rPr>
        <w:t>/présentations de</w:t>
      </w:r>
      <w:r w:rsidRPr="000E43CF">
        <w:rPr>
          <w:rFonts w:ascii="Times New Roman" w:hAnsi="Times New Roman" w:cs="Times New Roman"/>
          <w:sz w:val="24"/>
          <w:szCs w:val="24"/>
        </w:rPr>
        <w:t xml:space="preserve"> projets </w:t>
      </w:r>
      <w:r w:rsidR="001F3037">
        <w:rPr>
          <w:rFonts w:ascii="Times New Roman" w:hAnsi="Times New Roman" w:cs="Times New Roman"/>
          <w:sz w:val="24"/>
          <w:szCs w:val="24"/>
        </w:rPr>
        <w:t xml:space="preserve">d’entreprise </w:t>
      </w:r>
      <w:r w:rsidR="00904972">
        <w:rPr>
          <w:rFonts w:ascii="Times New Roman" w:hAnsi="Times New Roman" w:cs="Times New Roman"/>
          <w:sz w:val="24"/>
          <w:szCs w:val="24"/>
        </w:rPr>
        <w:t>d’étudiants, de succe</w:t>
      </w:r>
      <w:r w:rsidRPr="000E43CF">
        <w:rPr>
          <w:rFonts w:ascii="Times New Roman" w:hAnsi="Times New Roman" w:cs="Times New Roman"/>
          <w:sz w:val="24"/>
          <w:szCs w:val="24"/>
        </w:rPr>
        <w:t>s</w:t>
      </w:r>
      <w:r w:rsidR="00407D63">
        <w:rPr>
          <w:rFonts w:ascii="Times New Roman" w:hAnsi="Times New Roman" w:cs="Times New Roman"/>
          <w:sz w:val="24"/>
          <w:szCs w:val="24"/>
        </w:rPr>
        <w:t>s</w:t>
      </w:r>
      <w:r w:rsidRPr="000E43CF">
        <w:rPr>
          <w:rFonts w:ascii="Times New Roman" w:hAnsi="Times New Roman" w:cs="Times New Roman"/>
          <w:sz w:val="24"/>
          <w:szCs w:val="24"/>
        </w:rPr>
        <w:t xml:space="preserve"> stories, de conférences et d’ateliers thématiques </w:t>
      </w:r>
      <w:r w:rsidR="001F3037">
        <w:rPr>
          <w:rFonts w:ascii="Times New Roman" w:hAnsi="Times New Roman" w:cs="Times New Roman"/>
          <w:sz w:val="24"/>
          <w:szCs w:val="24"/>
        </w:rPr>
        <w:t>autour de l’entrepreneuriat et de l’insertion professionnelle</w:t>
      </w:r>
      <w:r>
        <w:rPr>
          <w:rFonts w:ascii="Times New Roman" w:hAnsi="Times New Roman" w:cs="Times New Roman"/>
          <w:sz w:val="24"/>
          <w:szCs w:val="24"/>
        </w:rPr>
        <w:t xml:space="preserve">, </w:t>
      </w:r>
      <w:r w:rsidR="001F3037">
        <w:rPr>
          <w:rFonts w:ascii="Times New Roman" w:hAnsi="Times New Roman" w:cs="Times New Roman"/>
          <w:sz w:val="24"/>
          <w:szCs w:val="24"/>
        </w:rPr>
        <w:t>de présentation</w:t>
      </w:r>
      <w:r w:rsidR="00F436CD">
        <w:rPr>
          <w:rFonts w:ascii="Times New Roman" w:hAnsi="Times New Roman" w:cs="Times New Roman"/>
          <w:sz w:val="24"/>
          <w:szCs w:val="24"/>
        </w:rPr>
        <w:t>s</w:t>
      </w:r>
      <w:r w:rsidR="001F3037">
        <w:rPr>
          <w:rFonts w:ascii="Times New Roman" w:hAnsi="Times New Roman" w:cs="Times New Roman"/>
          <w:sz w:val="24"/>
          <w:szCs w:val="24"/>
        </w:rPr>
        <w:t xml:space="preserve"> des</w:t>
      </w:r>
      <w:r>
        <w:rPr>
          <w:rFonts w:ascii="Times New Roman" w:hAnsi="Times New Roman" w:cs="Times New Roman"/>
          <w:sz w:val="24"/>
          <w:szCs w:val="24"/>
        </w:rPr>
        <w:t xml:space="preserve"> contenus pédagogiques des différents départements de l’UASZ.</w:t>
      </w:r>
    </w:p>
    <w:p w:rsidR="000E43CF" w:rsidRPr="000E43CF" w:rsidRDefault="000E43CF" w:rsidP="000668B2">
      <w:pPr>
        <w:tabs>
          <w:tab w:val="left" w:pos="6225"/>
        </w:tabs>
        <w:spacing w:after="0" w:line="240" w:lineRule="auto"/>
        <w:jc w:val="both"/>
        <w:rPr>
          <w:rFonts w:ascii="Times New Roman" w:hAnsi="Times New Roman" w:cs="Times New Roman"/>
          <w:sz w:val="24"/>
          <w:szCs w:val="24"/>
        </w:rPr>
      </w:pPr>
    </w:p>
    <w:p w:rsidR="000E43CF" w:rsidRPr="000E43CF" w:rsidRDefault="006A3D2C" w:rsidP="000668B2">
      <w:pPr>
        <w:tabs>
          <w:tab w:val="left" w:pos="6225"/>
        </w:tabs>
        <w:spacing w:after="0" w:line="240" w:lineRule="auto"/>
        <w:jc w:val="both"/>
        <w:rPr>
          <w:rFonts w:ascii="Times New Roman" w:hAnsi="Times New Roman" w:cs="Times New Roman"/>
          <w:sz w:val="24"/>
          <w:szCs w:val="24"/>
        </w:rPr>
      </w:pPr>
      <w:r w:rsidRPr="00EB1F85">
        <w:rPr>
          <w:rFonts w:ascii="Times New Roman" w:hAnsi="Times New Roman" w:cs="Times New Roman"/>
          <w:b/>
          <w:sz w:val="24"/>
          <w:szCs w:val="24"/>
        </w:rPr>
        <w:t>La c</w:t>
      </w:r>
      <w:r w:rsidR="000E43CF" w:rsidRPr="00EB1F85">
        <w:rPr>
          <w:rFonts w:ascii="Times New Roman" w:hAnsi="Times New Roman" w:cs="Times New Roman"/>
          <w:b/>
          <w:sz w:val="24"/>
          <w:szCs w:val="24"/>
        </w:rPr>
        <w:t>onférence</w:t>
      </w:r>
      <w:r w:rsidRPr="00EB1F85">
        <w:rPr>
          <w:rFonts w:ascii="Times New Roman" w:hAnsi="Times New Roman" w:cs="Times New Roman"/>
          <w:b/>
          <w:sz w:val="24"/>
          <w:szCs w:val="24"/>
        </w:rPr>
        <w:t xml:space="preserve"> d’ouverture</w:t>
      </w:r>
      <w:r w:rsidR="00BD0194" w:rsidRPr="00EB1F85">
        <w:rPr>
          <w:rFonts w:ascii="Times New Roman" w:hAnsi="Times New Roman" w:cs="Times New Roman"/>
          <w:b/>
          <w:sz w:val="24"/>
          <w:szCs w:val="24"/>
        </w:rPr>
        <w:t>:</w:t>
      </w:r>
      <w:r w:rsidR="00BD0194">
        <w:rPr>
          <w:rFonts w:ascii="Times New Roman" w:hAnsi="Times New Roman" w:cs="Times New Roman"/>
          <w:sz w:val="24"/>
          <w:szCs w:val="24"/>
        </w:rPr>
        <w:t xml:space="preserve"> </w:t>
      </w:r>
      <w:r w:rsidR="00BD0194" w:rsidRPr="006D3459">
        <w:rPr>
          <w:rFonts w:ascii="Times New Roman" w:hAnsi="Times New Roman" w:cs="Times New Roman"/>
          <w:sz w:val="24"/>
          <w:szCs w:val="24"/>
        </w:rPr>
        <w:t>Le</w:t>
      </w:r>
      <w:r w:rsidR="005D41AC" w:rsidRPr="006D3459">
        <w:rPr>
          <w:rFonts w:ascii="Times New Roman" w:hAnsi="Times New Roman" w:cs="Times New Roman"/>
          <w:sz w:val="24"/>
          <w:szCs w:val="24"/>
        </w:rPr>
        <w:t xml:space="preserve"> thème de</w:t>
      </w:r>
      <w:r w:rsidR="003733CF" w:rsidRPr="006D3459">
        <w:rPr>
          <w:rFonts w:ascii="Times New Roman" w:hAnsi="Times New Roman" w:cs="Times New Roman"/>
          <w:sz w:val="24"/>
          <w:szCs w:val="24"/>
        </w:rPr>
        <w:t xml:space="preserve"> la conférence de l’édition 20</w:t>
      </w:r>
      <w:r w:rsidR="00583212" w:rsidRPr="006D3459">
        <w:rPr>
          <w:rFonts w:ascii="Times New Roman" w:hAnsi="Times New Roman" w:cs="Times New Roman"/>
          <w:sz w:val="24"/>
          <w:szCs w:val="24"/>
        </w:rPr>
        <w:t xml:space="preserve">22 </w:t>
      </w:r>
      <w:r w:rsidR="000E43CF" w:rsidRPr="006D3459">
        <w:rPr>
          <w:rFonts w:ascii="Times New Roman" w:hAnsi="Times New Roman" w:cs="Times New Roman"/>
          <w:sz w:val="24"/>
          <w:szCs w:val="24"/>
        </w:rPr>
        <w:t>porter</w:t>
      </w:r>
      <w:r w:rsidR="005D41AC" w:rsidRPr="006D3459">
        <w:rPr>
          <w:rFonts w:ascii="Times New Roman" w:hAnsi="Times New Roman" w:cs="Times New Roman"/>
          <w:sz w:val="24"/>
          <w:szCs w:val="24"/>
        </w:rPr>
        <w:t>a</w:t>
      </w:r>
      <w:r w:rsidR="000E43CF" w:rsidRPr="006D3459">
        <w:rPr>
          <w:rFonts w:ascii="Times New Roman" w:hAnsi="Times New Roman" w:cs="Times New Roman"/>
          <w:sz w:val="24"/>
          <w:szCs w:val="24"/>
        </w:rPr>
        <w:t xml:space="preserve"> sur </w:t>
      </w:r>
      <w:r w:rsidR="005D41AC" w:rsidRPr="006D3459">
        <w:rPr>
          <w:rFonts w:ascii="Times New Roman" w:hAnsi="Times New Roman" w:cs="Times New Roman"/>
          <w:i/>
          <w:sz w:val="24"/>
          <w:szCs w:val="24"/>
        </w:rPr>
        <w:t>« </w:t>
      </w:r>
      <w:r w:rsidR="00225515" w:rsidRPr="006D3459">
        <w:rPr>
          <w:rFonts w:ascii="Times New Roman" w:hAnsi="Times New Roman" w:cs="Times New Roman"/>
          <w:i/>
          <w:sz w:val="24"/>
          <w:szCs w:val="24"/>
        </w:rPr>
        <w:t>l’entrepreneuriat-</w:t>
      </w:r>
      <w:r w:rsidR="00583212" w:rsidRPr="006D3459">
        <w:rPr>
          <w:rFonts w:ascii="Times New Roman" w:hAnsi="Times New Roman" w:cs="Times New Roman"/>
          <w:i/>
          <w:sz w:val="24"/>
          <w:szCs w:val="24"/>
        </w:rPr>
        <w:t>étudiant :</w:t>
      </w:r>
      <w:r w:rsidR="008C71A2" w:rsidRPr="006D3459">
        <w:rPr>
          <w:rFonts w:ascii="Times New Roman" w:hAnsi="Times New Roman" w:cs="Times New Roman"/>
          <w:i/>
          <w:sz w:val="24"/>
          <w:szCs w:val="24"/>
        </w:rPr>
        <w:t xml:space="preserve"> sens et portée du S</w:t>
      </w:r>
      <w:r w:rsidR="00583212" w:rsidRPr="006D3459">
        <w:rPr>
          <w:rFonts w:ascii="Times New Roman" w:hAnsi="Times New Roman" w:cs="Times New Roman"/>
          <w:i/>
          <w:sz w:val="24"/>
          <w:szCs w:val="24"/>
        </w:rPr>
        <w:t xml:space="preserve">tatut </w:t>
      </w:r>
      <w:r w:rsidR="008C71A2" w:rsidRPr="006D3459">
        <w:rPr>
          <w:rFonts w:ascii="Times New Roman" w:hAnsi="Times New Roman" w:cs="Times New Roman"/>
          <w:i/>
          <w:sz w:val="24"/>
          <w:szCs w:val="24"/>
        </w:rPr>
        <w:t>National d</w:t>
      </w:r>
      <w:r w:rsidR="00583212" w:rsidRPr="006D3459">
        <w:rPr>
          <w:rFonts w:ascii="Times New Roman" w:hAnsi="Times New Roman" w:cs="Times New Roman"/>
          <w:i/>
          <w:sz w:val="24"/>
          <w:szCs w:val="24"/>
        </w:rPr>
        <w:t>’</w:t>
      </w:r>
      <w:r w:rsidR="008C71A2" w:rsidRPr="006D3459">
        <w:rPr>
          <w:rFonts w:ascii="Times New Roman" w:hAnsi="Times New Roman" w:cs="Times New Roman"/>
          <w:i/>
          <w:sz w:val="24"/>
          <w:szCs w:val="24"/>
        </w:rPr>
        <w:t>Etudiant-E</w:t>
      </w:r>
      <w:r w:rsidR="00583212" w:rsidRPr="006D3459">
        <w:rPr>
          <w:rFonts w:ascii="Times New Roman" w:hAnsi="Times New Roman" w:cs="Times New Roman"/>
          <w:i/>
          <w:sz w:val="24"/>
          <w:szCs w:val="24"/>
        </w:rPr>
        <w:t>ntrepreneur</w:t>
      </w:r>
      <w:r w:rsidR="008C71A2" w:rsidRPr="006D3459">
        <w:rPr>
          <w:rFonts w:ascii="Times New Roman" w:hAnsi="Times New Roman" w:cs="Times New Roman"/>
          <w:i/>
          <w:sz w:val="24"/>
          <w:szCs w:val="24"/>
        </w:rPr>
        <w:t>(SNEE)</w:t>
      </w:r>
      <w:r w:rsidR="005D41AC" w:rsidRPr="006D3459">
        <w:rPr>
          <w:rFonts w:ascii="Times New Roman" w:hAnsi="Times New Roman" w:cs="Times New Roman"/>
          <w:i/>
          <w:sz w:val="24"/>
          <w:szCs w:val="24"/>
        </w:rPr>
        <w:t> »</w:t>
      </w:r>
      <w:r w:rsidR="000E43CF" w:rsidRPr="006D3459">
        <w:rPr>
          <w:rFonts w:ascii="Times New Roman" w:hAnsi="Times New Roman" w:cs="Times New Roman"/>
          <w:sz w:val="24"/>
          <w:szCs w:val="24"/>
        </w:rPr>
        <w:t>.</w:t>
      </w:r>
      <w:r w:rsidR="000E43CF" w:rsidRPr="000E43CF">
        <w:rPr>
          <w:rFonts w:ascii="Times New Roman" w:hAnsi="Times New Roman" w:cs="Times New Roman"/>
          <w:sz w:val="24"/>
          <w:szCs w:val="24"/>
        </w:rPr>
        <w:t xml:space="preserve"> </w:t>
      </w:r>
    </w:p>
    <w:p w:rsidR="005D41AC" w:rsidRDefault="000E43CF" w:rsidP="000668B2">
      <w:pPr>
        <w:tabs>
          <w:tab w:val="left" w:pos="6225"/>
        </w:tabs>
        <w:spacing w:after="0" w:line="240" w:lineRule="auto"/>
        <w:jc w:val="both"/>
        <w:rPr>
          <w:rFonts w:ascii="Times New Roman" w:hAnsi="Times New Roman" w:cs="Times New Roman"/>
          <w:sz w:val="24"/>
          <w:szCs w:val="24"/>
        </w:rPr>
      </w:pPr>
      <w:r w:rsidRPr="00EB1F85">
        <w:rPr>
          <w:rFonts w:ascii="Times New Roman" w:hAnsi="Times New Roman" w:cs="Times New Roman"/>
          <w:b/>
          <w:sz w:val="24"/>
          <w:szCs w:val="24"/>
        </w:rPr>
        <w:t>Les ateliers thématiques</w:t>
      </w:r>
      <w:r w:rsidR="005D41AC" w:rsidRPr="00EB1F85">
        <w:rPr>
          <w:rFonts w:ascii="Times New Roman" w:hAnsi="Times New Roman" w:cs="Times New Roman"/>
          <w:b/>
          <w:sz w:val="24"/>
          <w:szCs w:val="24"/>
        </w:rPr>
        <w:t> </w:t>
      </w:r>
      <w:r w:rsidR="005D41AC" w:rsidRPr="00EB1F85">
        <w:rPr>
          <w:rFonts w:ascii="Times New Roman" w:hAnsi="Times New Roman" w:cs="Times New Roman"/>
          <w:sz w:val="24"/>
          <w:szCs w:val="24"/>
        </w:rPr>
        <w:t>:</w:t>
      </w:r>
      <w:r w:rsidRPr="000E43CF">
        <w:rPr>
          <w:rFonts w:ascii="Times New Roman" w:hAnsi="Times New Roman" w:cs="Times New Roman"/>
          <w:sz w:val="24"/>
          <w:szCs w:val="24"/>
        </w:rPr>
        <w:t xml:space="preserve"> </w:t>
      </w:r>
      <w:r w:rsidR="006D3459">
        <w:rPr>
          <w:rFonts w:ascii="Times New Roman" w:hAnsi="Times New Roman" w:cs="Times New Roman"/>
          <w:sz w:val="24"/>
          <w:szCs w:val="24"/>
        </w:rPr>
        <w:t xml:space="preserve">ils </w:t>
      </w:r>
      <w:r w:rsidR="005D41AC">
        <w:rPr>
          <w:rFonts w:ascii="Times New Roman" w:hAnsi="Times New Roman" w:cs="Times New Roman"/>
          <w:sz w:val="24"/>
          <w:szCs w:val="24"/>
        </w:rPr>
        <w:t xml:space="preserve"> </w:t>
      </w:r>
      <w:r w:rsidRPr="000E43CF">
        <w:rPr>
          <w:rFonts w:ascii="Times New Roman" w:hAnsi="Times New Roman" w:cs="Times New Roman"/>
          <w:sz w:val="24"/>
          <w:szCs w:val="24"/>
        </w:rPr>
        <w:t xml:space="preserve">offriront </w:t>
      </w:r>
      <w:r w:rsidR="005E6045">
        <w:rPr>
          <w:rFonts w:ascii="Times New Roman" w:hAnsi="Times New Roman" w:cs="Times New Roman"/>
          <w:sz w:val="24"/>
          <w:szCs w:val="24"/>
        </w:rPr>
        <w:t xml:space="preserve">l’opportunité </w:t>
      </w:r>
      <w:r w:rsidRPr="000E43CF">
        <w:rPr>
          <w:rFonts w:ascii="Times New Roman" w:hAnsi="Times New Roman" w:cs="Times New Roman"/>
          <w:sz w:val="24"/>
          <w:szCs w:val="24"/>
        </w:rPr>
        <w:t>de réfléchir s</w:t>
      </w:r>
      <w:r w:rsidR="006D3459">
        <w:rPr>
          <w:rFonts w:ascii="Times New Roman" w:hAnsi="Times New Roman" w:cs="Times New Roman"/>
          <w:sz w:val="24"/>
          <w:szCs w:val="24"/>
        </w:rPr>
        <w:t>ur deux problématiques que sont</w:t>
      </w:r>
      <w:r w:rsidR="005D41AC">
        <w:rPr>
          <w:rFonts w:ascii="Times New Roman" w:hAnsi="Times New Roman" w:cs="Times New Roman"/>
          <w:sz w:val="24"/>
          <w:szCs w:val="24"/>
        </w:rPr>
        <w:t>:</w:t>
      </w:r>
    </w:p>
    <w:p w:rsidR="00FD6CB0" w:rsidRDefault="00FD6CB0" w:rsidP="000668B2">
      <w:pPr>
        <w:tabs>
          <w:tab w:val="left" w:pos="6225"/>
        </w:tabs>
        <w:spacing w:after="0" w:line="240" w:lineRule="auto"/>
        <w:jc w:val="both"/>
        <w:rPr>
          <w:rFonts w:ascii="Times New Roman" w:hAnsi="Times New Roman" w:cs="Times New Roman"/>
          <w:sz w:val="24"/>
          <w:szCs w:val="24"/>
        </w:rPr>
      </w:pPr>
    </w:p>
    <w:p w:rsidR="005D41AC" w:rsidRPr="00297D04" w:rsidRDefault="005D41AC" w:rsidP="000668B2">
      <w:pPr>
        <w:pStyle w:val="Paragraphedeliste"/>
        <w:numPr>
          <w:ilvl w:val="0"/>
          <w:numId w:val="5"/>
        </w:numPr>
        <w:tabs>
          <w:tab w:val="left" w:pos="6225"/>
        </w:tabs>
        <w:spacing w:after="0" w:line="240" w:lineRule="auto"/>
        <w:jc w:val="both"/>
        <w:rPr>
          <w:rFonts w:ascii="Times New Roman" w:hAnsi="Times New Roman" w:cs="Times New Roman"/>
          <w:b/>
          <w:sz w:val="24"/>
          <w:szCs w:val="24"/>
          <w:u w:val="single"/>
        </w:rPr>
      </w:pPr>
      <w:r w:rsidRPr="00297D04">
        <w:rPr>
          <w:rFonts w:ascii="Times New Roman" w:hAnsi="Times New Roman" w:cs="Times New Roman"/>
          <w:b/>
          <w:sz w:val="24"/>
          <w:szCs w:val="24"/>
        </w:rPr>
        <w:t>atelier 1</w:t>
      </w:r>
      <w:r w:rsidRPr="00297D04">
        <w:rPr>
          <w:rFonts w:ascii="Times New Roman" w:hAnsi="Times New Roman" w:cs="Times New Roman"/>
          <w:sz w:val="24"/>
          <w:szCs w:val="24"/>
        </w:rPr>
        <w:t xml:space="preserve"> : </w:t>
      </w:r>
      <w:r w:rsidR="00965258" w:rsidRPr="00297D04">
        <w:rPr>
          <w:rFonts w:ascii="Times New Roman" w:hAnsi="Times New Roman" w:cs="Times New Roman"/>
          <w:i/>
          <w:sz w:val="24"/>
          <w:szCs w:val="24"/>
        </w:rPr>
        <w:t>Quelles stratégies pour une appropriation et utilisations</w:t>
      </w:r>
      <w:r w:rsidR="00965258" w:rsidRPr="00297D04">
        <w:rPr>
          <w:rFonts w:ascii="Times New Roman" w:hAnsi="Times New Roman" w:cs="Times New Roman"/>
          <w:sz w:val="24"/>
          <w:szCs w:val="24"/>
        </w:rPr>
        <w:t xml:space="preserve"> </w:t>
      </w:r>
      <w:r w:rsidR="00965258" w:rsidRPr="00297D04">
        <w:rPr>
          <w:rFonts w:ascii="Times New Roman" w:hAnsi="Times New Roman" w:cs="Times New Roman"/>
          <w:i/>
          <w:sz w:val="24"/>
          <w:szCs w:val="24"/>
        </w:rPr>
        <w:t>des mécanismes modernes de financement des startups ?</w:t>
      </w:r>
    </w:p>
    <w:p w:rsidR="0033102F" w:rsidRPr="0033102F" w:rsidRDefault="0033102F" w:rsidP="0033102F">
      <w:pPr>
        <w:pStyle w:val="Paragraphedeliste"/>
        <w:numPr>
          <w:ilvl w:val="0"/>
          <w:numId w:val="5"/>
        </w:numPr>
        <w:tabs>
          <w:tab w:val="left" w:pos="6225"/>
        </w:tabs>
        <w:spacing w:after="0" w:line="240" w:lineRule="auto"/>
        <w:jc w:val="both"/>
        <w:rPr>
          <w:rFonts w:ascii="Times New Roman" w:hAnsi="Times New Roman" w:cs="Times New Roman"/>
          <w:b/>
          <w:sz w:val="24"/>
          <w:szCs w:val="24"/>
          <w:u w:val="single"/>
        </w:rPr>
      </w:pPr>
      <w:r w:rsidRPr="00297D04">
        <w:rPr>
          <w:rFonts w:ascii="Times New Roman" w:hAnsi="Times New Roman" w:cs="Times New Roman"/>
          <w:b/>
          <w:sz w:val="24"/>
          <w:szCs w:val="24"/>
        </w:rPr>
        <w:t xml:space="preserve">atelier 2 : </w:t>
      </w:r>
      <w:r w:rsidRPr="00297D04">
        <w:rPr>
          <w:rFonts w:ascii="Times New Roman" w:hAnsi="Times New Roman" w:cs="Times New Roman"/>
          <w:i/>
          <w:sz w:val="24"/>
          <w:szCs w:val="24"/>
        </w:rPr>
        <w:t>la professionnalisation des enseignements dans les universités publiques du Sénégal : défis et mesures</w:t>
      </w:r>
      <w:r w:rsidR="00F66E8B" w:rsidRPr="00F66E8B">
        <w:rPr>
          <w:rFonts w:ascii="Times New Roman" w:hAnsi="Times New Roman" w:cs="Times New Roman"/>
          <w:i/>
          <w:sz w:val="24"/>
          <w:szCs w:val="24"/>
        </w:rPr>
        <w:t xml:space="preserve"> adaptation</w:t>
      </w:r>
      <w:r w:rsidRPr="00233E35">
        <w:rPr>
          <w:rFonts w:ascii="Times New Roman" w:hAnsi="Times New Roman" w:cs="Times New Roman"/>
          <w:i/>
          <w:sz w:val="24"/>
          <w:szCs w:val="24"/>
        </w:rPr>
        <w:t xml:space="preserve"> </w:t>
      </w:r>
      <w:r w:rsidRPr="00297D04">
        <w:rPr>
          <w:rFonts w:ascii="Times New Roman" w:hAnsi="Times New Roman" w:cs="Times New Roman"/>
          <w:i/>
          <w:sz w:val="24"/>
          <w:szCs w:val="24"/>
        </w:rPr>
        <w:t>pour une meilleure insertion des diplômés.</w:t>
      </w:r>
    </w:p>
    <w:p w:rsidR="00B75535" w:rsidRPr="00297D04" w:rsidRDefault="00B75535" w:rsidP="00B75535">
      <w:pPr>
        <w:pStyle w:val="Paragraphedeliste"/>
        <w:numPr>
          <w:ilvl w:val="0"/>
          <w:numId w:val="5"/>
        </w:numPr>
        <w:tabs>
          <w:tab w:val="left" w:pos="6225"/>
        </w:tabs>
        <w:spacing w:after="0" w:line="240" w:lineRule="auto"/>
        <w:jc w:val="both"/>
        <w:rPr>
          <w:rFonts w:ascii="Times New Roman" w:hAnsi="Times New Roman" w:cs="Times New Roman"/>
          <w:i/>
          <w:sz w:val="24"/>
          <w:szCs w:val="24"/>
          <w:u w:val="single"/>
        </w:rPr>
      </w:pPr>
      <w:r w:rsidRPr="00297D04">
        <w:rPr>
          <w:rFonts w:ascii="Times New Roman" w:hAnsi="Times New Roman" w:cs="Times New Roman"/>
          <w:b/>
          <w:sz w:val="24"/>
          <w:szCs w:val="24"/>
        </w:rPr>
        <w:t>atelier 3 :</w:t>
      </w:r>
      <w:r w:rsidRPr="00297D04">
        <w:rPr>
          <w:rFonts w:ascii="Times New Roman" w:hAnsi="Times New Roman" w:cs="Times New Roman"/>
          <w:i/>
          <w:sz w:val="24"/>
          <w:szCs w:val="24"/>
        </w:rPr>
        <w:t xml:space="preserve"> la valorisation des résultats de recherche : quelles stratégies pour booster l’entrepreneuriat innovant ?</w:t>
      </w:r>
    </w:p>
    <w:p w:rsidR="000E43CF" w:rsidRPr="000E43CF" w:rsidRDefault="000E43CF" w:rsidP="000668B2">
      <w:pPr>
        <w:tabs>
          <w:tab w:val="left" w:pos="6225"/>
        </w:tabs>
        <w:spacing w:after="0" w:line="240" w:lineRule="auto"/>
        <w:jc w:val="both"/>
        <w:rPr>
          <w:rFonts w:ascii="Times New Roman" w:hAnsi="Times New Roman" w:cs="Times New Roman"/>
          <w:sz w:val="24"/>
          <w:szCs w:val="24"/>
        </w:rPr>
      </w:pPr>
    </w:p>
    <w:p w:rsidR="000E43CF" w:rsidRDefault="00EA0091" w:rsidP="000668B2">
      <w:pPr>
        <w:tabs>
          <w:tab w:val="left" w:pos="6225"/>
        </w:tabs>
        <w:spacing w:after="0" w:line="240" w:lineRule="auto"/>
        <w:jc w:val="both"/>
        <w:rPr>
          <w:rFonts w:ascii="Times New Roman" w:hAnsi="Times New Roman" w:cs="Times New Roman"/>
          <w:b/>
          <w:sz w:val="24"/>
          <w:szCs w:val="24"/>
        </w:rPr>
      </w:pPr>
      <w:r w:rsidRPr="00297D04">
        <w:rPr>
          <w:rFonts w:ascii="Times New Roman" w:hAnsi="Times New Roman" w:cs="Times New Roman"/>
          <w:b/>
          <w:sz w:val="24"/>
          <w:szCs w:val="24"/>
        </w:rPr>
        <w:t>Les</w:t>
      </w:r>
      <w:r w:rsidR="000E43CF" w:rsidRPr="00297D04">
        <w:rPr>
          <w:rFonts w:ascii="Times New Roman" w:hAnsi="Times New Roman" w:cs="Times New Roman"/>
          <w:b/>
          <w:sz w:val="24"/>
          <w:szCs w:val="24"/>
        </w:rPr>
        <w:t xml:space="preserve"> stands</w:t>
      </w:r>
      <w:r w:rsidRPr="00297D04">
        <w:rPr>
          <w:rFonts w:ascii="Times New Roman" w:hAnsi="Times New Roman" w:cs="Times New Roman"/>
          <w:b/>
          <w:sz w:val="24"/>
          <w:szCs w:val="24"/>
        </w:rPr>
        <w:t> :</w:t>
      </w:r>
      <w:r w:rsidRPr="00EA0091">
        <w:rPr>
          <w:rFonts w:ascii="Times New Roman" w:hAnsi="Times New Roman" w:cs="Times New Roman"/>
          <w:sz w:val="24"/>
          <w:szCs w:val="24"/>
        </w:rPr>
        <w:t xml:space="preserve"> i</w:t>
      </w:r>
      <w:r>
        <w:rPr>
          <w:rFonts w:ascii="Times New Roman" w:hAnsi="Times New Roman" w:cs="Times New Roman"/>
          <w:sz w:val="24"/>
          <w:szCs w:val="24"/>
        </w:rPr>
        <w:t>l</w:t>
      </w:r>
      <w:r w:rsidRPr="00EA0091">
        <w:rPr>
          <w:rFonts w:ascii="Times New Roman" w:hAnsi="Times New Roman" w:cs="Times New Roman"/>
          <w:sz w:val="24"/>
          <w:szCs w:val="24"/>
        </w:rPr>
        <w:t>s</w:t>
      </w:r>
      <w:r w:rsidR="000E43CF" w:rsidRPr="000E43CF">
        <w:rPr>
          <w:rFonts w:ascii="Times New Roman" w:hAnsi="Times New Roman" w:cs="Times New Roman"/>
          <w:sz w:val="24"/>
          <w:szCs w:val="24"/>
        </w:rPr>
        <w:t xml:space="preserve"> permettr</w:t>
      </w:r>
      <w:r w:rsidR="00C27981">
        <w:rPr>
          <w:rFonts w:ascii="Times New Roman" w:hAnsi="Times New Roman" w:cs="Times New Roman"/>
          <w:sz w:val="24"/>
          <w:szCs w:val="24"/>
        </w:rPr>
        <w:t>ont</w:t>
      </w:r>
      <w:r w:rsidR="000E43CF" w:rsidRPr="000E43CF">
        <w:rPr>
          <w:rFonts w:ascii="Times New Roman" w:hAnsi="Times New Roman" w:cs="Times New Roman"/>
          <w:sz w:val="24"/>
          <w:szCs w:val="24"/>
        </w:rPr>
        <w:t xml:space="preserve"> à toutes les structures désireuses de faire la promotion de leurs missions, de leurs activités ou de leurs produits d’avoir un espace approprié. Les étudiants porteurs de projet animeront aussi leur propre stand afin de pouvoir rencontrer et discuter avec les organismes susceptibles de leur apporter un appui technique et/ou financier </w:t>
      </w:r>
      <w:r w:rsidR="000E43CF" w:rsidRPr="005E6092">
        <w:rPr>
          <w:rFonts w:ascii="Times New Roman" w:hAnsi="Times New Roman" w:cs="Times New Roman"/>
          <w:b/>
          <w:sz w:val="24"/>
          <w:szCs w:val="24"/>
        </w:rPr>
        <w:t>(« be to be »).</w:t>
      </w:r>
    </w:p>
    <w:p w:rsidR="000E43CF" w:rsidRPr="000E43CF" w:rsidRDefault="000E43CF" w:rsidP="000668B2">
      <w:pPr>
        <w:tabs>
          <w:tab w:val="left" w:pos="6225"/>
        </w:tabs>
        <w:spacing w:after="0" w:line="240" w:lineRule="auto"/>
        <w:jc w:val="both"/>
        <w:rPr>
          <w:rFonts w:ascii="Times New Roman" w:hAnsi="Times New Roman" w:cs="Times New Roman"/>
          <w:sz w:val="24"/>
          <w:szCs w:val="24"/>
        </w:rPr>
      </w:pPr>
    </w:p>
    <w:p w:rsidR="000E43CF" w:rsidRDefault="000E43CF" w:rsidP="000668B2">
      <w:pPr>
        <w:tabs>
          <w:tab w:val="left" w:pos="6225"/>
        </w:tabs>
        <w:spacing w:after="0" w:line="240" w:lineRule="auto"/>
        <w:jc w:val="both"/>
        <w:rPr>
          <w:rFonts w:ascii="Times New Roman" w:hAnsi="Times New Roman" w:cs="Times New Roman"/>
          <w:sz w:val="24"/>
          <w:szCs w:val="24"/>
        </w:rPr>
      </w:pPr>
      <w:r w:rsidRPr="00297D04">
        <w:rPr>
          <w:rFonts w:ascii="Times New Roman" w:hAnsi="Times New Roman" w:cs="Times New Roman"/>
          <w:b/>
          <w:sz w:val="24"/>
          <w:szCs w:val="24"/>
        </w:rPr>
        <w:t>Les témoignages</w:t>
      </w:r>
      <w:r w:rsidR="008916BF" w:rsidRPr="00297D04">
        <w:rPr>
          <w:rFonts w:ascii="Times New Roman" w:hAnsi="Times New Roman" w:cs="Times New Roman"/>
          <w:b/>
          <w:sz w:val="24"/>
          <w:szCs w:val="24"/>
        </w:rPr>
        <w:t> </w:t>
      </w:r>
      <w:r w:rsidR="008916BF" w:rsidRPr="00297D04">
        <w:rPr>
          <w:rFonts w:ascii="Times New Roman" w:hAnsi="Times New Roman" w:cs="Times New Roman"/>
          <w:sz w:val="24"/>
          <w:szCs w:val="24"/>
        </w:rPr>
        <w:t>:</w:t>
      </w:r>
      <w:r w:rsidR="008916BF" w:rsidRPr="008916BF">
        <w:rPr>
          <w:rFonts w:ascii="Times New Roman" w:hAnsi="Times New Roman" w:cs="Times New Roman"/>
          <w:sz w:val="24"/>
          <w:szCs w:val="24"/>
        </w:rPr>
        <w:t xml:space="preserve"> </w:t>
      </w:r>
      <w:r w:rsidRPr="000E43CF">
        <w:rPr>
          <w:rFonts w:ascii="Times New Roman" w:hAnsi="Times New Roman" w:cs="Times New Roman"/>
          <w:sz w:val="24"/>
          <w:szCs w:val="24"/>
        </w:rPr>
        <w:t>Les créateurs d’entreprises procéderon</w:t>
      </w:r>
      <w:r w:rsidR="00297D04">
        <w:rPr>
          <w:rFonts w:ascii="Times New Roman" w:hAnsi="Times New Roman" w:cs="Times New Roman"/>
          <w:sz w:val="24"/>
          <w:szCs w:val="24"/>
        </w:rPr>
        <w:t>t à des témoignages, sous forme</w:t>
      </w:r>
      <w:r w:rsidRPr="000E43CF">
        <w:rPr>
          <w:rFonts w:ascii="Times New Roman" w:hAnsi="Times New Roman" w:cs="Times New Roman"/>
          <w:sz w:val="24"/>
          <w:szCs w:val="24"/>
        </w:rPr>
        <w:t xml:space="preserve"> de «</w:t>
      </w:r>
      <w:r w:rsidRPr="000E43CF">
        <w:rPr>
          <w:rFonts w:ascii="Times New Roman" w:hAnsi="Times New Roman" w:cs="Times New Roman"/>
          <w:b/>
          <w:sz w:val="24"/>
          <w:szCs w:val="24"/>
        </w:rPr>
        <w:t xml:space="preserve">Success stories» </w:t>
      </w:r>
      <w:r w:rsidRPr="000E43CF">
        <w:rPr>
          <w:rFonts w:ascii="Times New Roman" w:hAnsi="Times New Roman" w:cs="Times New Roman"/>
          <w:sz w:val="24"/>
          <w:szCs w:val="24"/>
        </w:rPr>
        <w:t xml:space="preserve">et </w:t>
      </w:r>
      <w:r w:rsidR="00CD640C" w:rsidRPr="000E43CF">
        <w:rPr>
          <w:rFonts w:ascii="Times New Roman" w:hAnsi="Times New Roman" w:cs="Times New Roman"/>
          <w:sz w:val="24"/>
          <w:szCs w:val="24"/>
        </w:rPr>
        <w:t xml:space="preserve">de </w:t>
      </w:r>
      <w:r w:rsidR="00CD640C" w:rsidRPr="000E43CF">
        <w:rPr>
          <w:rFonts w:ascii="Times New Roman" w:hAnsi="Times New Roman" w:cs="Times New Roman"/>
          <w:b/>
          <w:sz w:val="24"/>
          <w:szCs w:val="24"/>
        </w:rPr>
        <w:t>«présentations</w:t>
      </w:r>
      <w:r w:rsidRPr="000E43CF">
        <w:rPr>
          <w:rFonts w:ascii="Times New Roman" w:hAnsi="Times New Roman" w:cs="Times New Roman"/>
          <w:b/>
          <w:sz w:val="24"/>
          <w:szCs w:val="24"/>
        </w:rPr>
        <w:t xml:space="preserve"> de cas d’échecs</w:t>
      </w:r>
      <w:r w:rsidRPr="000E43CF">
        <w:rPr>
          <w:rFonts w:ascii="Times New Roman" w:hAnsi="Times New Roman" w:cs="Times New Roman"/>
          <w:sz w:val="24"/>
          <w:szCs w:val="24"/>
        </w:rPr>
        <w:t>»</w:t>
      </w:r>
      <w:r w:rsidR="008916BF">
        <w:rPr>
          <w:rFonts w:ascii="Times New Roman" w:hAnsi="Times New Roman" w:cs="Times New Roman"/>
          <w:sz w:val="24"/>
          <w:szCs w:val="24"/>
        </w:rPr>
        <w:t>.</w:t>
      </w:r>
    </w:p>
    <w:p w:rsidR="008D6476" w:rsidRDefault="008D6476" w:rsidP="000668B2">
      <w:pPr>
        <w:tabs>
          <w:tab w:val="left" w:pos="6225"/>
        </w:tabs>
        <w:spacing w:after="0" w:line="240" w:lineRule="auto"/>
        <w:jc w:val="both"/>
        <w:rPr>
          <w:rFonts w:ascii="Times New Roman" w:hAnsi="Times New Roman" w:cs="Times New Roman"/>
          <w:sz w:val="24"/>
          <w:szCs w:val="24"/>
        </w:rPr>
      </w:pPr>
    </w:p>
    <w:p w:rsidR="004A0E7E" w:rsidRPr="003D2A62" w:rsidRDefault="008D6476" w:rsidP="000668B2">
      <w:pPr>
        <w:tabs>
          <w:tab w:val="left" w:pos="6225"/>
        </w:tabs>
        <w:spacing w:after="0" w:line="240" w:lineRule="auto"/>
        <w:jc w:val="both"/>
        <w:rPr>
          <w:rFonts w:ascii="Times New Roman" w:hAnsi="Times New Roman" w:cs="Times New Roman"/>
          <w:sz w:val="24"/>
          <w:szCs w:val="24"/>
        </w:rPr>
      </w:pPr>
      <w:r w:rsidRPr="003D2A62">
        <w:rPr>
          <w:rFonts w:ascii="Times New Roman" w:hAnsi="Times New Roman" w:cs="Times New Roman"/>
          <w:b/>
          <w:sz w:val="24"/>
          <w:szCs w:val="24"/>
        </w:rPr>
        <w:t>Le concours du forum</w:t>
      </w:r>
      <w:r w:rsidRPr="003D2A62">
        <w:rPr>
          <w:rFonts w:ascii="Times New Roman" w:hAnsi="Times New Roman" w:cs="Times New Roman"/>
          <w:sz w:val="24"/>
          <w:szCs w:val="24"/>
        </w:rPr>
        <w:t>:</w:t>
      </w:r>
    </w:p>
    <w:p w:rsidR="003D2A62" w:rsidRPr="003D2A62" w:rsidRDefault="003D2A62" w:rsidP="000668B2">
      <w:pPr>
        <w:tabs>
          <w:tab w:val="left" w:pos="6225"/>
        </w:tabs>
        <w:spacing w:after="0" w:line="240" w:lineRule="auto"/>
        <w:jc w:val="both"/>
        <w:rPr>
          <w:rFonts w:ascii="Times New Roman" w:hAnsi="Times New Roman" w:cs="Times New Roman"/>
          <w:sz w:val="24"/>
          <w:szCs w:val="24"/>
        </w:rPr>
      </w:pPr>
    </w:p>
    <w:p w:rsidR="008D6476" w:rsidRDefault="008D6476" w:rsidP="000668B2">
      <w:pPr>
        <w:tabs>
          <w:tab w:val="left" w:pos="6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Il sera ouvert à tous les étudiants de l’UASZ.</w:t>
      </w:r>
      <w:r w:rsidR="003D2A62">
        <w:rPr>
          <w:rFonts w:ascii="Times New Roman" w:hAnsi="Times New Roman" w:cs="Times New Roman"/>
          <w:sz w:val="24"/>
          <w:szCs w:val="24"/>
        </w:rPr>
        <w:t xml:space="preserve"> </w:t>
      </w:r>
      <w:r w:rsidR="009A58D6">
        <w:rPr>
          <w:rFonts w:ascii="Times New Roman" w:hAnsi="Times New Roman" w:cs="Times New Roman"/>
          <w:sz w:val="24"/>
          <w:szCs w:val="24"/>
        </w:rPr>
        <w:t>Le</w:t>
      </w:r>
      <w:r>
        <w:rPr>
          <w:rFonts w:ascii="Times New Roman" w:hAnsi="Times New Roman" w:cs="Times New Roman"/>
          <w:sz w:val="24"/>
          <w:szCs w:val="24"/>
        </w:rPr>
        <w:t xml:space="preserve"> processus de </w:t>
      </w:r>
      <w:r w:rsidR="00E93563">
        <w:rPr>
          <w:rFonts w:ascii="Times New Roman" w:hAnsi="Times New Roman" w:cs="Times New Roman"/>
          <w:sz w:val="24"/>
          <w:szCs w:val="24"/>
        </w:rPr>
        <w:t>sélection</w:t>
      </w:r>
      <w:r>
        <w:rPr>
          <w:rFonts w:ascii="Times New Roman" w:hAnsi="Times New Roman" w:cs="Times New Roman"/>
          <w:sz w:val="24"/>
          <w:szCs w:val="24"/>
        </w:rPr>
        <w:t xml:space="preserve"> sera </w:t>
      </w:r>
      <w:r w:rsidR="00E93563">
        <w:rPr>
          <w:rFonts w:ascii="Times New Roman" w:hAnsi="Times New Roman" w:cs="Times New Roman"/>
          <w:sz w:val="24"/>
          <w:szCs w:val="24"/>
        </w:rPr>
        <w:t>l</w:t>
      </w:r>
      <w:r>
        <w:rPr>
          <w:rFonts w:ascii="Times New Roman" w:hAnsi="Times New Roman" w:cs="Times New Roman"/>
          <w:sz w:val="24"/>
          <w:szCs w:val="24"/>
        </w:rPr>
        <w:t>e suivant :</w:t>
      </w:r>
    </w:p>
    <w:p w:rsidR="008D6476" w:rsidRDefault="008D6476" w:rsidP="008D6476">
      <w:pPr>
        <w:pStyle w:val="Paragraphedeliste"/>
        <w:numPr>
          <w:ilvl w:val="0"/>
          <w:numId w:val="5"/>
        </w:numPr>
        <w:tabs>
          <w:tab w:val="left" w:pos="6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Ouverture des candidatures (dépôt en </w:t>
      </w:r>
      <w:r w:rsidR="00E93563">
        <w:rPr>
          <w:rFonts w:ascii="Times New Roman" w:hAnsi="Times New Roman" w:cs="Times New Roman"/>
          <w:sz w:val="24"/>
          <w:szCs w:val="24"/>
        </w:rPr>
        <w:t>l</w:t>
      </w:r>
      <w:r>
        <w:rPr>
          <w:rFonts w:ascii="Times New Roman" w:hAnsi="Times New Roman" w:cs="Times New Roman"/>
          <w:sz w:val="24"/>
          <w:szCs w:val="24"/>
        </w:rPr>
        <w:t>igne)</w:t>
      </w:r>
      <w:r w:rsidR="00B3790E">
        <w:rPr>
          <w:rFonts w:ascii="Times New Roman" w:hAnsi="Times New Roman" w:cs="Times New Roman"/>
          <w:sz w:val="24"/>
          <w:szCs w:val="24"/>
        </w:rPr>
        <w:t> ;</w:t>
      </w:r>
    </w:p>
    <w:p w:rsidR="008D6476" w:rsidRDefault="008D6476" w:rsidP="008D6476">
      <w:pPr>
        <w:pStyle w:val="Paragraphedeliste"/>
        <w:numPr>
          <w:ilvl w:val="0"/>
          <w:numId w:val="5"/>
        </w:numPr>
        <w:tabs>
          <w:tab w:val="left" w:pos="6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Présé</w:t>
      </w:r>
      <w:r w:rsidR="00E93563">
        <w:rPr>
          <w:rFonts w:ascii="Times New Roman" w:hAnsi="Times New Roman" w:cs="Times New Roman"/>
          <w:sz w:val="24"/>
          <w:szCs w:val="24"/>
        </w:rPr>
        <w:t>l</w:t>
      </w:r>
      <w:r>
        <w:rPr>
          <w:rFonts w:ascii="Times New Roman" w:hAnsi="Times New Roman" w:cs="Times New Roman"/>
          <w:sz w:val="24"/>
          <w:szCs w:val="24"/>
        </w:rPr>
        <w:t xml:space="preserve">ection de dossiers par un </w:t>
      </w:r>
      <w:r w:rsidR="00E15579">
        <w:rPr>
          <w:rFonts w:ascii="Times New Roman" w:hAnsi="Times New Roman" w:cs="Times New Roman"/>
          <w:sz w:val="24"/>
          <w:szCs w:val="24"/>
        </w:rPr>
        <w:t xml:space="preserve">comité </w:t>
      </w:r>
      <w:r w:rsidR="00E93563">
        <w:rPr>
          <w:rFonts w:ascii="Times New Roman" w:hAnsi="Times New Roman" w:cs="Times New Roman"/>
          <w:sz w:val="24"/>
          <w:szCs w:val="24"/>
        </w:rPr>
        <w:t>pluridisciplinaire</w:t>
      </w:r>
      <w:r>
        <w:rPr>
          <w:rFonts w:ascii="Times New Roman" w:hAnsi="Times New Roman" w:cs="Times New Roman"/>
          <w:sz w:val="24"/>
          <w:szCs w:val="24"/>
        </w:rPr>
        <w:t> ;</w:t>
      </w:r>
    </w:p>
    <w:p w:rsidR="008D6476" w:rsidRDefault="008D6476" w:rsidP="008D6476">
      <w:pPr>
        <w:pStyle w:val="Paragraphedeliste"/>
        <w:numPr>
          <w:ilvl w:val="0"/>
          <w:numId w:val="5"/>
        </w:numPr>
        <w:tabs>
          <w:tab w:val="left" w:pos="6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Formation des </w:t>
      </w:r>
      <w:r w:rsidR="00E93563">
        <w:rPr>
          <w:rFonts w:ascii="Times New Roman" w:hAnsi="Times New Roman" w:cs="Times New Roman"/>
          <w:sz w:val="24"/>
          <w:szCs w:val="24"/>
        </w:rPr>
        <w:t>présélectionnés</w:t>
      </w:r>
      <w:r>
        <w:rPr>
          <w:rFonts w:ascii="Times New Roman" w:hAnsi="Times New Roman" w:cs="Times New Roman"/>
          <w:sz w:val="24"/>
          <w:szCs w:val="24"/>
        </w:rPr>
        <w:t xml:space="preserve"> sur </w:t>
      </w:r>
      <w:r w:rsidR="00E93563">
        <w:rPr>
          <w:rFonts w:ascii="Times New Roman" w:hAnsi="Times New Roman" w:cs="Times New Roman"/>
          <w:sz w:val="24"/>
          <w:szCs w:val="24"/>
        </w:rPr>
        <w:t>l</w:t>
      </w:r>
      <w:r>
        <w:rPr>
          <w:rFonts w:ascii="Times New Roman" w:hAnsi="Times New Roman" w:cs="Times New Roman"/>
          <w:sz w:val="24"/>
          <w:szCs w:val="24"/>
        </w:rPr>
        <w:t xml:space="preserve">e BMC et </w:t>
      </w:r>
      <w:r w:rsidR="00E93563">
        <w:rPr>
          <w:rFonts w:ascii="Times New Roman" w:hAnsi="Times New Roman" w:cs="Times New Roman"/>
          <w:sz w:val="24"/>
          <w:szCs w:val="24"/>
        </w:rPr>
        <w:t>l</w:t>
      </w:r>
      <w:r>
        <w:rPr>
          <w:rFonts w:ascii="Times New Roman" w:hAnsi="Times New Roman" w:cs="Times New Roman"/>
          <w:sz w:val="24"/>
          <w:szCs w:val="24"/>
        </w:rPr>
        <w:t>e pitch</w:t>
      </w:r>
      <w:r w:rsidR="006C1027">
        <w:rPr>
          <w:rFonts w:ascii="Times New Roman" w:hAnsi="Times New Roman" w:cs="Times New Roman"/>
          <w:sz w:val="24"/>
          <w:szCs w:val="24"/>
        </w:rPr>
        <w:t> ;</w:t>
      </w:r>
    </w:p>
    <w:p w:rsidR="008D6476" w:rsidRDefault="00E15579" w:rsidP="008D6476">
      <w:pPr>
        <w:pStyle w:val="Paragraphedeliste"/>
        <w:numPr>
          <w:ilvl w:val="0"/>
          <w:numId w:val="5"/>
        </w:numPr>
        <w:tabs>
          <w:tab w:val="left" w:pos="6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Pitch des candidats devant un jury et s</w:t>
      </w:r>
      <w:r w:rsidR="008D6476">
        <w:rPr>
          <w:rFonts w:ascii="Times New Roman" w:hAnsi="Times New Roman" w:cs="Times New Roman"/>
          <w:sz w:val="24"/>
          <w:szCs w:val="24"/>
        </w:rPr>
        <w:t>é</w:t>
      </w:r>
      <w:r w:rsidR="00E93563">
        <w:rPr>
          <w:rFonts w:ascii="Times New Roman" w:hAnsi="Times New Roman" w:cs="Times New Roman"/>
          <w:sz w:val="24"/>
          <w:szCs w:val="24"/>
        </w:rPr>
        <w:t>l</w:t>
      </w:r>
      <w:r w:rsidR="008D6476">
        <w:rPr>
          <w:rFonts w:ascii="Times New Roman" w:hAnsi="Times New Roman" w:cs="Times New Roman"/>
          <w:sz w:val="24"/>
          <w:szCs w:val="24"/>
        </w:rPr>
        <w:t xml:space="preserve">ection </w:t>
      </w:r>
      <w:r>
        <w:rPr>
          <w:rFonts w:ascii="Times New Roman" w:hAnsi="Times New Roman" w:cs="Times New Roman"/>
          <w:sz w:val="24"/>
          <w:szCs w:val="24"/>
        </w:rPr>
        <w:t xml:space="preserve">des </w:t>
      </w:r>
      <w:r w:rsidR="006C1027">
        <w:rPr>
          <w:rFonts w:ascii="Times New Roman" w:hAnsi="Times New Roman" w:cs="Times New Roman"/>
          <w:sz w:val="24"/>
          <w:szCs w:val="24"/>
        </w:rPr>
        <w:t>fina</w:t>
      </w:r>
      <w:r w:rsidR="00E93563">
        <w:rPr>
          <w:rFonts w:ascii="Times New Roman" w:hAnsi="Times New Roman" w:cs="Times New Roman"/>
          <w:sz w:val="24"/>
          <w:szCs w:val="24"/>
        </w:rPr>
        <w:t>l</w:t>
      </w:r>
      <w:r>
        <w:rPr>
          <w:rFonts w:ascii="Times New Roman" w:hAnsi="Times New Roman" w:cs="Times New Roman"/>
          <w:sz w:val="24"/>
          <w:szCs w:val="24"/>
        </w:rPr>
        <w:t>ist</w:t>
      </w:r>
      <w:r w:rsidR="006C1027">
        <w:rPr>
          <w:rFonts w:ascii="Times New Roman" w:hAnsi="Times New Roman" w:cs="Times New Roman"/>
          <w:sz w:val="24"/>
          <w:szCs w:val="24"/>
        </w:rPr>
        <w:t>e</w:t>
      </w:r>
      <w:r>
        <w:rPr>
          <w:rFonts w:ascii="Times New Roman" w:hAnsi="Times New Roman" w:cs="Times New Roman"/>
          <w:sz w:val="24"/>
          <w:szCs w:val="24"/>
        </w:rPr>
        <w:t>s</w:t>
      </w:r>
      <w:r w:rsidR="006C1027">
        <w:rPr>
          <w:rFonts w:ascii="Times New Roman" w:hAnsi="Times New Roman" w:cs="Times New Roman"/>
          <w:sz w:val="24"/>
          <w:szCs w:val="24"/>
        </w:rPr>
        <w:t> ;</w:t>
      </w:r>
    </w:p>
    <w:p w:rsidR="006C1027" w:rsidRDefault="006C1027" w:rsidP="008D6476">
      <w:pPr>
        <w:pStyle w:val="Paragraphedeliste"/>
        <w:numPr>
          <w:ilvl w:val="0"/>
          <w:numId w:val="5"/>
        </w:numPr>
        <w:tabs>
          <w:tab w:val="left" w:pos="6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Pitch fina</w:t>
      </w:r>
      <w:r w:rsidR="00E93563">
        <w:rPr>
          <w:rFonts w:ascii="Times New Roman" w:hAnsi="Times New Roman" w:cs="Times New Roman"/>
          <w:sz w:val="24"/>
          <w:szCs w:val="24"/>
        </w:rPr>
        <w:t>l</w:t>
      </w:r>
      <w:r>
        <w:rPr>
          <w:rFonts w:ascii="Times New Roman" w:hAnsi="Times New Roman" w:cs="Times New Roman"/>
          <w:sz w:val="24"/>
          <w:szCs w:val="24"/>
        </w:rPr>
        <w:t xml:space="preserve"> </w:t>
      </w:r>
      <w:r w:rsidR="00E93563">
        <w:rPr>
          <w:rFonts w:ascii="Times New Roman" w:hAnsi="Times New Roman" w:cs="Times New Roman"/>
          <w:sz w:val="24"/>
          <w:szCs w:val="24"/>
        </w:rPr>
        <w:t>l</w:t>
      </w:r>
      <w:r>
        <w:rPr>
          <w:rFonts w:ascii="Times New Roman" w:hAnsi="Times New Roman" w:cs="Times New Roman"/>
          <w:sz w:val="24"/>
          <w:szCs w:val="24"/>
        </w:rPr>
        <w:t xml:space="preserve">e jour du forum et </w:t>
      </w:r>
      <w:r w:rsidR="00E93563">
        <w:rPr>
          <w:rFonts w:ascii="Times New Roman" w:hAnsi="Times New Roman" w:cs="Times New Roman"/>
          <w:sz w:val="24"/>
          <w:szCs w:val="24"/>
        </w:rPr>
        <w:t>sélection</w:t>
      </w:r>
      <w:r>
        <w:rPr>
          <w:rFonts w:ascii="Times New Roman" w:hAnsi="Times New Roman" w:cs="Times New Roman"/>
          <w:sz w:val="24"/>
          <w:szCs w:val="24"/>
        </w:rPr>
        <w:t xml:space="preserve"> des </w:t>
      </w:r>
      <w:r w:rsidR="00E93563">
        <w:rPr>
          <w:rFonts w:ascii="Times New Roman" w:hAnsi="Times New Roman" w:cs="Times New Roman"/>
          <w:sz w:val="24"/>
          <w:szCs w:val="24"/>
        </w:rPr>
        <w:t>lauréats</w:t>
      </w:r>
      <w:r>
        <w:rPr>
          <w:rFonts w:ascii="Times New Roman" w:hAnsi="Times New Roman" w:cs="Times New Roman"/>
          <w:sz w:val="24"/>
          <w:szCs w:val="24"/>
        </w:rPr>
        <w:t> ;</w:t>
      </w:r>
    </w:p>
    <w:p w:rsidR="00C57270" w:rsidRDefault="006C1027" w:rsidP="000668B2">
      <w:pPr>
        <w:pStyle w:val="Paragraphedeliste"/>
        <w:numPr>
          <w:ilvl w:val="0"/>
          <w:numId w:val="5"/>
        </w:numPr>
        <w:tabs>
          <w:tab w:val="left" w:pos="6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Accompagnement/suivi des </w:t>
      </w:r>
      <w:r w:rsidR="00E93563">
        <w:rPr>
          <w:rFonts w:ascii="Times New Roman" w:hAnsi="Times New Roman" w:cs="Times New Roman"/>
          <w:sz w:val="24"/>
          <w:szCs w:val="24"/>
        </w:rPr>
        <w:t>lauréats</w:t>
      </w:r>
      <w:r>
        <w:rPr>
          <w:rFonts w:ascii="Times New Roman" w:hAnsi="Times New Roman" w:cs="Times New Roman"/>
          <w:sz w:val="24"/>
          <w:szCs w:val="24"/>
        </w:rPr>
        <w:t xml:space="preserve"> après </w:t>
      </w:r>
      <w:r w:rsidR="00E93563">
        <w:rPr>
          <w:rFonts w:ascii="Times New Roman" w:hAnsi="Times New Roman" w:cs="Times New Roman"/>
          <w:sz w:val="24"/>
          <w:szCs w:val="24"/>
        </w:rPr>
        <w:t>l</w:t>
      </w:r>
      <w:r w:rsidR="004C2524">
        <w:rPr>
          <w:rFonts w:ascii="Times New Roman" w:hAnsi="Times New Roman" w:cs="Times New Roman"/>
          <w:sz w:val="24"/>
          <w:szCs w:val="24"/>
        </w:rPr>
        <w:t>e forum</w:t>
      </w:r>
    </w:p>
    <w:p w:rsidR="0010664B" w:rsidRPr="004C2524" w:rsidRDefault="0010664B" w:rsidP="0010664B">
      <w:pPr>
        <w:pStyle w:val="Paragraphedeliste"/>
        <w:tabs>
          <w:tab w:val="left" w:pos="6225"/>
        </w:tabs>
        <w:spacing w:after="0" w:line="240" w:lineRule="auto"/>
        <w:jc w:val="both"/>
        <w:rPr>
          <w:rFonts w:ascii="Times New Roman" w:hAnsi="Times New Roman" w:cs="Times New Roman"/>
          <w:sz w:val="24"/>
          <w:szCs w:val="24"/>
        </w:rPr>
      </w:pPr>
    </w:p>
    <w:p w:rsidR="009D229B" w:rsidRPr="0010664B" w:rsidRDefault="00AA4804" w:rsidP="00F441AF">
      <w:pPr>
        <w:pStyle w:val="Titre1"/>
        <w:numPr>
          <w:ilvl w:val="0"/>
          <w:numId w:val="3"/>
        </w:numPr>
        <w:spacing w:before="0" w:after="0"/>
        <w:rPr>
          <w:b/>
          <w:color w:val="auto"/>
        </w:rPr>
      </w:pPr>
      <w:bookmarkStart w:id="7" w:name="_Toc115906307"/>
      <w:r w:rsidRPr="0010664B">
        <w:rPr>
          <w:b/>
          <w:color w:val="auto"/>
        </w:rPr>
        <w:t xml:space="preserve">Partenaires </w:t>
      </w:r>
      <w:r w:rsidR="009A3E17" w:rsidRPr="0010664B">
        <w:rPr>
          <w:b/>
          <w:color w:val="auto"/>
        </w:rPr>
        <w:t>du forum</w:t>
      </w:r>
      <w:bookmarkEnd w:id="7"/>
    </w:p>
    <w:p w:rsidR="004C2524" w:rsidRDefault="004C2524" w:rsidP="000668B2">
      <w:pPr>
        <w:tabs>
          <w:tab w:val="left" w:pos="6225"/>
        </w:tabs>
        <w:spacing w:after="0" w:line="240" w:lineRule="auto"/>
        <w:jc w:val="both"/>
        <w:rPr>
          <w:rFonts w:ascii="Times New Roman" w:hAnsi="Times New Roman" w:cs="Times New Roman"/>
          <w:b/>
          <w:sz w:val="24"/>
          <w:szCs w:val="24"/>
        </w:rPr>
      </w:pPr>
    </w:p>
    <w:p w:rsidR="003606F8" w:rsidRPr="005D3C92" w:rsidRDefault="003606F8" w:rsidP="000668B2">
      <w:pPr>
        <w:tabs>
          <w:tab w:val="left" w:pos="6225"/>
        </w:tabs>
        <w:spacing w:after="0" w:line="240" w:lineRule="auto"/>
        <w:jc w:val="both"/>
        <w:rPr>
          <w:rFonts w:ascii="Times New Roman" w:hAnsi="Times New Roman" w:cs="Times New Roman"/>
          <w:sz w:val="24"/>
          <w:szCs w:val="24"/>
        </w:rPr>
      </w:pPr>
      <w:r w:rsidRPr="005D3C92">
        <w:rPr>
          <w:rFonts w:ascii="Times New Roman" w:hAnsi="Times New Roman" w:cs="Times New Roman"/>
          <w:b/>
          <w:sz w:val="24"/>
          <w:szCs w:val="24"/>
        </w:rPr>
        <w:t>Partenaire principal :</w:t>
      </w:r>
      <w:r w:rsidRPr="005D3C92">
        <w:rPr>
          <w:rFonts w:ascii="Times New Roman" w:hAnsi="Times New Roman" w:cs="Times New Roman"/>
          <w:sz w:val="24"/>
          <w:szCs w:val="24"/>
        </w:rPr>
        <w:t xml:space="preserve"> </w:t>
      </w:r>
      <w:r w:rsidR="001A129A" w:rsidRPr="005D3C92">
        <w:rPr>
          <w:rFonts w:ascii="Times New Roman" w:hAnsi="Times New Roman" w:cs="Times New Roman"/>
          <w:sz w:val="24"/>
          <w:szCs w:val="24"/>
        </w:rPr>
        <w:t>l</w:t>
      </w:r>
      <w:r w:rsidRPr="005D3C92">
        <w:rPr>
          <w:rFonts w:ascii="Times New Roman" w:hAnsi="Times New Roman" w:cs="Times New Roman"/>
          <w:sz w:val="24"/>
          <w:szCs w:val="24"/>
        </w:rPr>
        <w:t>e partenaire principa</w:t>
      </w:r>
      <w:r w:rsidR="001A129A" w:rsidRPr="005D3C92">
        <w:rPr>
          <w:rFonts w:ascii="Times New Roman" w:hAnsi="Times New Roman" w:cs="Times New Roman"/>
          <w:sz w:val="24"/>
          <w:szCs w:val="24"/>
        </w:rPr>
        <w:t>l</w:t>
      </w:r>
      <w:r w:rsidRPr="005D3C92">
        <w:rPr>
          <w:rFonts w:ascii="Times New Roman" w:hAnsi="Times New Roman" w:cs="Times New Roman"/>
          <w:sz w:val="24"/>
          <w:szCs w:val="24"/>
        </w:rPr>
        <w:t xml:space="preserve"> du Forum est </w:t>
      </w:r>
      <w:r w:rsidR="001A129A" w:rsidRPr="005D3C92">
        <w:rPr>
          <w:rFonts w:ascii="Times New Roman" w:hAnsi="Times New Roman" w:cs="Times New Roman"/>
          <w:sz w:val="24"/>
          <w:szCs w:val="24"/>
        </w:rPr>
        <w:t>l</w:t>
      </w:r>
      <w:r w:rsidRPr="005D3C92">
        <w:rPr>
          <w:rFonts w:ascii="Times New Roman" w:hAnsi="Times New Roman" w:cs="Times New Roman"/>
          <w:sz w:val="24"/>
          <w:szCs w:val="24"/>
        </w:rPr>
        <w:t xml:space="preserve">e Programme d’Enseignement Supérieur pour </w:t>
      </w:r>
      <w:r w:rsidR="001A129A" w:rsidRPr="005D3C92">
        <w:rPr>
          <w:rFonts w:ascii="Times New Roman" w:hAnsi="Times New Roman" w:cs="Times New Roman"/>
          <w:sz w:val="24"/>
          <w:szCs w:val="24"/>
        </w:rPr>
        <w:t>l</w:t>
      </w:r>
      <w:r w:rsidRPr="005D3C92">
        <w:rPr>
          <w:rFonts w:ascii="Times New Roman" w:hAnsi="Times New Roman" w:cs="Times New Roman"/>
          <w:sz w:val="24"/>
          <w:szCs w:val="24"/>
        </w:rPr>
        <w:t xml:space="preserve">es Energies </w:t>
      </w:r>
      <w:r w:rsidR="001A129A" w:rsidRPr="005D3C92">
        <w:rPr>
          <w:rFonts w:ascii="Times New Roman" w:hAnsi="Times New Roman" w:cs="Times New Roman"/>
          <w:sz w:val="24"/>
          <w:szCs w:val="24"/>
        </w:rPr>
        <w:t>Renouvelables</w:t>
      </w:r>
      <w:r w:rsidRPr="005D3C92">
        <w:rPr>
          <w:rFonts w:ascii="Times New Roman" w:hAnsi="Times New Roman" w:cs="Times New Roman"/>
          <w:sz w:val="24"/>
          <w:szCs w:val="24"/>
        </w:rPr>
        <w:t xml:space="preserve"> et </w:t>
      </w:r>
      <w:r w:rsidR="001A129A" w:rsidRPr="005D3C92">
        <w:rPr>
          <w:rFonts w:ascii="Times New Roman" w:hAnsi="Times New Roman" w:cs="Times New Roman"/>
          <w:sz w:val="24"/>
          <w:szCs w:val="24"/>
        </w:rPr>
        <w:t>l’</w:t>
      </w:r>
      <w:r w:rsidRPr="005D3C92">
        <w:rPr>
          <w:rFonts w:ascii="Times New Roman" w:hAnsi="Times New Roman" w:cs="Times New Roman"/>
          <w:sz w:val="24"/>
          <w:szCs w:val="24"/>
        </w:rPr>
        <w:t>Efficacité Energétique (P</w:t>
      </w:r>
      <w:r w:rsidR="000B3063">
        <w:rPr>
          <w:rFonts w:ascii="Times New Roman" w:hAnsi="Times New Roman" w:cs="Times New Roman"/>
          <w:sz w:val="24"/>
          <w:szCs w:val="24"/>
        </w:rPr>
        <w:t>E</w:t>
      </w:r>
      <w:r w:rsidRPr="005D3C92">
        <w:rPr>
          <w:rFonts w:ascii="Times New Roman" w:hAnsi="Times New Roman" w:cs="Times New Roman"/>
          <w:sz w:val="24"/>
          <w:szCs w:val="24"/>
        </w:rPr>
        <w:t xml:space="preserve">SEREE) de </w:t>
      </w:r>
      <w:r w:rsidR="001A129A" w:rsidRPr="005D3C92">
        <w:rPr>
          <w:rFonts w:ascii="Times New Roman" w:hAnsi="Times New Roman" w:cs="Times New Roman"/>
          <w:sz w:val="24"/>
          <w:szCs w:val="24"/>
        </w:rPr>
        <w:t>l</w:t>
      </w:r>
      <w:r w:rsidRPr="005D3C92">
        <w:rPr>
          <w:rFonts w:ascii="Times New Roman" w:hAnsi="Times New Roman" w:cs="Times New Roman"/>
          <w:sz w:val="24"/>
          <w:szCs w:val="24"/>
        </w:rPr>
        <w:t>a Coopération A</w:t>
      </w:r>
      <w:r w:rsidR="001A129A" w:rsidRPr="005D3C92">
        <w:rPr>
          <w:rFonts w:ascii="Times New Roman" w:hAnsi="Times New Roman" w:cs="Times New Roman"/>
          <w:sz w:val="24"/>
          <w:szCs w:val="24"/>
        </w:rPr>
        <w:t>ll</w:t>
      </w:r>
      <w:r w:rsidRPr="005D3C92">
        <w:rPr>
          <w:rFonts w:ascii="Times New Roman" w:hAnsi="Times New Roman" w:cs="Times New Roman"/>
          <w:sz w:val="24"/>
          <w:szCs w:val="24"/>
        </w:rPr>
        <w:t>emande (GIZ)</w:t>
      </w:r>
      <w:r w:rsidR="004C2524">
        <w:rPr>
          <w:rFonts w:ascii="Times New Roman" w:hAnsi="Times New Roman" w:cs="Times New Roman"/>
          <w:sz w:val="24"/>
          <w:szCs w:val="24"/>
        </w:rPr>
        <w:t>.</w:t>
      </w:r>
    </w:p>
    <w:p w:rsidR="00022E17" w:rsidRDefault="001A129A" w:rsidP="000668B2">
      <w:pPr>
        <w:tabs>
          <w:tab w:val="left" w:pos="6225"/>
        </w:tabs>
        <w:spacing w:after="0" w:line="240" w:lineRule="auto"/>
        <w:jc w:val="both"/>
        <w:rPr>
          <w:rFonts w:ascii="Times New Roman" w:hAnsi="Times New Roman" w:cs="Times New Roman"/>
          <w:sz w:val="24"/>
          <w:szCs w:val="24"/>
        </w:rPr>
      </w:pPr>
      <w:r w:rsidRPr="001A129A">
        <w:rPr>
          <w:rFonts w:ascii="Times New Roman" w:hAnsi="Times New Roman" w:cs="Times New Roman"/>
          <w:b/>
          <w:sz w:val="24"/>
          <w:szCs w:val="24"/>
        </w:rPr>
        <w:t>Autres partenaires :</w:t>
      </w:r>
      <w:r>
        <w:rPr>
          <w:rFonts w:ascii="Times New Roman" w:hAnsi="Times New Roman" w:cs="Times New Roman"/>
          <w:sz w:val="24"/>
          <w:szCs w:val="24"/>
        </w:rPr>
        <w:t xml:space="preserve"> </w:t>
      </w:r>
      <w:r w:rsidR="00033B39">
        <w:rPr>
          <w:rFonts w:ascii="Times New Roman" w:hAnsi="Times New Roman" w:cs="Times New Roman"/>
          <w:sz w:val="24"/>
          <w:szCs w:val="24"/>
        </w:rPr>
        <w:t>d</w:t>
      </w:r>
      <w:r>
        <w:rPr>
          <w:rFonts w:ascii="Times New Roman" w:hAnsi="Times New Roman" w:cs="Times New Roman"/>
          <w:sz w:val="24"/>
          <w:szCs w:val="24"/>
        </w:rPr>
        <w:t>’autr</w:t>
      </w:r>
      <w:r w:rsidR="00033B39">
        <w:rPr>
          <w:rFonts w:ascii="Times New Roman" w:hAnsi="Times New Roman" w:cs="Times New Roman"/>
          <w:sz w:val="24"/>
          <w:szCs w:val="24"/>
        </w:rPr>
        <w:t>e</w:t>
      </w:r>
      <w:r>
        <w:rPr>
          <w:rFonts w:ascii="Times New Roman" w:hAnsi="Times New Roman" w:cs="Times New Roman"/>
          <w:sz w:val="24"/>
          <w:szCs w:val="24"/>
        </w:rPr>
        <w:t>s partenaires susceptibles d’apporter un</w:t>
      </w:r>
      <w:r w:rsidR="00033B39">
        <w:rPr>
          <w:rFonts w:ascii="Times New Roman" w:hAnsi="Times New Roman" w:cs="Times New Roman"/>
          <w:sz w:val="24"/>
          <w:szCs w:val="24"/>
        </w:rPr>
        <w:t xml:space="preserve"> appui</w:t>
      </w:r>
      <w:r>
        <w:rPr>
          <w:rFonts w:ascii="Times New Roman" w:hAnsi="Times New Roman" w:cs="Times New Roman"/>
          <w:sz w:val="24"/>
          <w:szCs w:val="24"/>
        </w:rPr>
        <w:t xml:space="preserve"> financier ou technique au forum</w:t>
      </w:r>
      <w:r w:rsidR="00033B39">
        <w:rPr>
          <w:rFonts w:ascii="Times New Roman" w:hAnsi="Times New Roman" w:cs="Times New Roman"/>
          <w:sz w:val="24"/>
          <w:szCs w:val="24"/>
        </w:rPr>
        <w:t xml:space="preserve"> </w:t>
      </w:r>
      <w:r>
        <w:rPr>
          <w:rFonts w:ascii="Times New Roman" w:hAnsi="Times New Roman" w:cs="Times New Roman"/>
          <w:sz w:val="24"/>
          <w:szCs w:val="24"/>
        </w:rPr>
        <w:t>sont</w:t>
      </w:r>
      <w:r w:rsidR="00033B39">
        <w:rPr>
          <w:rFonts w:ascii="Times New Roman" w:hAnsi="Times New Roman" w:cs="Times New Roman"/>
          <w:sz w:val="24"/>
          <w:szCs w:val="24"/>
        </w:rPr>
        <w:t xml:space="preserve"> </w:t>
      </w:r>
      <w:r w:rsidR="0021798C">
        <w:rPr>
          <w:rFonts w:ascii="Times New Roman" w:hAnsi="Times New Roman" w:cs="Times New Roman"/>
          <w:sz w:val="24"/>
          <w:szCs w:val="24"/>
        </w:rPr>
        <w:t>identifiés.</w:t>
      </w:r>
      <w:bookmarkStart w:id="8" w:name="_GoBack"/>
      <w:bookmarkEnd w:id="8"/>
      <w:r w:rsidR="00033B39">
        <w:rPr>
          <w:rFonts w:ascii="Times New Roman" w:hAnsi="Times New Roman" w:cs="Times New Roman"/>
          <w:sz w:val="24"/>
          <w:szCs w:val="24"/>
        </w:rPr>
        <w:t xml:space="preserve"> </w:t>
      </w:r>
    </w:p>
    <w:p w:rsidR="00BB2641" w:rsidRDefault="00BB2641" w:rsidP="000668B2">
      <w:pPr>
        <w:tabs>
          <w:tab w:val="left" w:pos="6225"/>
        </w:tabs>
        <w:spacing w:after="0" w:line="240" w:lineRule="auto"/>
        <w:jc w:val="both"/>
        <w:rPr>
          <w:rFonts w:ascii="Times New Roman" w:hAnsi="Times New Roman" w:cs="Times New Roman"/>
          <w:sz w:val="24"/>
          <w:szCs w:val="24"/>
        </w:rPr>
      </w:pPr>
    </w:p>
    <w:p w:rsidR="00D56885" w:rsidRDefault="00A53807" w:rsidP="000668B2">
      <w:pPr>
        <w:tabs>
          <w:tab w:val="left" w:pos="6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L’université Assane</w:t>
      </w:r>
      <w:r w:rsidR="00676FEA">
        <w:rPr>
          <w:rFonts w:ascii="Times New Roman" w:hAnsi="Times New Roman" w:cs="Times New Roman"/>
          <w:sz w:val="24"/>
          <w:szCs w:val="24"/>
        </w:rPr>
        <w:t xml:space="preserve"> </w:t>
      </w:r>
      <w:r w:rsidR="0049680A">
        <w:rPr>
          <w:rFonts w:ascii="Times New Roman" w:hAnsi="Times New Roman" w:cs="Times New Roman"/>
          <w:sz w:val="24"/>
          <w:szCs w:val="24"/>
        </w:rPr>
        <w:t xml:space="preserve">SECK </w:t>
      </w:r>
      <w:r>
        <w:rPr>
          <w:rFonts w:ascii="Times New Roman" w:hAnsi="Times New Roman" w:cs="Times New Roman"/>
          <w:sz w:val="24"/>
          <w:szCs w:val="24"/>
        </w:rPr>
        <w:t>de Ziguinchor</w:t>
      </w:r>
      <w:r w:rsidR="00056B64">
        <w:rPr>
          <w:rFonts w:ascii="Times New Roman" w:hAnsi="Times New Roman" w:cs="Times New Roman"/>
          <w:sz w:val="24"/>
          <w:szCs w:val="24"/>
        </w:rPr>
        <w:t xml:space="preserve"> offrira à chacun de ses partenaires</w:t>
      </w:r>
      <w:r w:rsidR="00D56885">
        <w:rPr>
          <w:rFonts w:ascii="Times New Roman" w:hAnsi="Times New Roman" w:cs="Times New Roman"/>
          <w:sz w:val="24"/>
          <w:szCs w:val="24"/>
        </w:rPr>
        <w:t> un plateau qui leur permettra d’avoir une visibilité auprès d’un grand public:</w:t>
      </w:r>
    </w:p>
    <w:p w:rsidR="00D56885" w:rsidRDefault="00107D44" w:rsidP="00D56885">
      <w:pPr>
        <w:pStyle w:val="Paragraphedeliste"/>
        <w:numPr>
          <w:ilvl w:val="0"/>
          <w:numId w:val="12"/>
        </w:numPr>
        <w:tabs>
          <w:tab w:val="left" w:pos="6225"/>
        </w:tabs>
        <w:spacing w:after="0" w:line="240" w:lineRule="auto"/>
        <w:jc w:val="both"/>
        <w:rPr>
          <w:rFonts w:ascii="Times New Roman" w:hAnsi="Times New Roman" w:cs="Times New Roman"/>
          <w:sz w:val="24"/>
          <w:szCs w:val="24"/>
        </w:rPr>
      </w:pPr>
      <w:r w:rsidRPr="00D56885">
        <w:rPr>
          <w:rFonts w:ascii="Times New Roman" w:hAnsi="Times New Roman" w:cs="Times New Roman"/>
          <w:sz w:val="24"/>
          <w:szCs w:val="24"/>
        </w:rPr>
        <w:t>un stan</w:t>
      </w:r>
      <w:r w:rsidR="00887761">
        <w:rPr>
          <w:rFonts w:ascii="Times New Roman" w:hAnsi="Times New Roman" w:cs="Times New Roman"/>
          <w:sz w:val="24"/>
          <w:szCs w:val="24"/>
        </w:rPr>
        <w:t>d équipé de connexion internet ;</w:t>
      </w:r>
    </w:p>
    <w:p w:rsidR="00D56885" w:rsidRDefault="00107D44" w:rsidP="00D56885">
      <w:pPr>
        <w:pStyle w:val="Paragraphedeliste"/>
        <w:numPr>
          <w:ilvl w:val="0"/>
          <w:numId w:val="12"/>
        </w:numPr>
        <w:tabs>
          <w:tab w:val="left" w:pos="6225"/>
        </w:tabs>
        <w:spacing w:after="0" w:line="240" w:lineRule="auto"/>
        <w:jc w:val="both"/>
        <w:rPr>
          <w:rFonts w:ascii="Times New Roman" w:hAnsi="Times New Roman" w:cs="Times New Roman"/>
          <w:sz w:val="24"/>
          <w:szCs w:val="24"/>
        </w:rPr>
      </w:pPr>
      <w:r w:rsidRPr="00D56885">
        <w:rPr>
          <w:rFonts w:ascii="Times New Roman" w:hAnsi="Times New Roman" w:cs="Times New Roman"/>
          <w:sz w:val="24"/>
          <w:szCs w:val="24"/>
        </w:rPr>
        <w:t>une ins</w:t>
      </w:r>
      <w:r w:rsidR="00887761">
        <w:rPr>
          <w:rFonts w:ascii="Times New Roman" w:hAnsi="Times New Roman" w:cs="Times New Roman"/>
          <w:sz w:val="24"/>
          <w:szCs w:val="24"/>
        </w:rPr>
        <w:t>ertion de leurs logos dans la pla</w:t>
      </w:r>
      <w:r w:rsidRPr="00D56885">
        <w:rPr>
          <w:rFonts w:ascii="Times New Roman" w:hAnsi="Times New Roman" w:cs="Times New Roman"/>
          <w:sz w:val="24"/>
          <w:szCs w:val="24"/>
        </w:rPr>
        <w:t xml:space="preserve">quette du </w:t>
      </w:r>
      <w:r w:rsidR="00887761">
        <w:rPr>
          <w:rFonts w:ascii="Times New Roman" w:hAnsi="Times New Roman" w:cs="Times New Roman"/>
          <w:sz w:val="24"/>
          <w:szCs w:val="24"/>
        </w:rPr>
        <w:t>Forum</w:t>
      </w:r>
      <w:r w:rsidR="00107459" w:rsidRPr="00D56885">
        <w:rPr>
          <w:rFonts w:ascii="Times New Roman" w:hAnsi="Times New Roman" w:cs="Times New Roman"/>
          <w:sz w:val="24"/>
          <w:szCs w:val="24"/>
        </w:rPr>
        <w:t xml:space="preserve"> qui sera éditée</w:t>
      </w:r>
      <w:r w:rsidR="00887761">
        <w:rPr>
          <w:rFonts w:ascii="Times New Roman" w:hAnsi="Times New Roman" w:cs="Times New Roman"/>
          <w:sz w:val="24"/>
          <w:szCs w:val="24"/>
        </w:rPr>
        <w:t> ;</w:t>
      </w:r>
    </w:p>
    <w:p w:rsidR="00D56885" w:rsidRDefault="00887761" w:rsidP="00D56885">
      <w:pPr>
        <w:pStyle w:val="Paragraphedeliste"/>
        <w:numPr>
          <w:ilvl w:val="0"/>
          <w:numId w:val="12"/>
        </w:numPr>
        <w:tabs>
          <w:tab w:val="left" w:pos="6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Une présentation par </w:t>
      </w:r>
      <w:r w:rsidR="00A7516E" w:rsidRPr="00D56885">
        <w:rPr>
          <w:rFonts w:ascii="Times New Roman" w:hAnsi="Times New Roman" w:cs="Times New Roman"/>
          <w:sz w:val="24"/>
          <w:szCs w:val="24"/>
        </w:rPr>
        <w:t xml:space="preserve">les partenaires </w:t>
      </w:r>
      <w:r>
        <w:rPr>
          <w:rFonts w:ascii="Times New Roman" w:hAnsi="Times New Roman" w:cs="Times New Roman"/>
          <w:sz w:val="24"/>
          <w:szCs w:val="24"/>
        </w:rPr>
        <w:t xml:space="preserve">de </w:t>
      </w:r>
      <w:r w:rsidR="00A7516E" w:rsidRPr="00D56885">
        <w:rPr>
          <w:rFonts w:ascii="Times New Roman" w:hAnsi="Times New Roman" w:cs="Times New Roman"/>
          <w:sz w:val="24"/>
          <w:szCs w:val="24"/>
        </w:rPr>
        <w:t>le</w:t>
      </w:r>
      <w:r>
        <w:rPr>
          <w:rFonts w:ascii="Times New Roman" w:hAnsi="Times New Roman" w:cs="Times New Roman"/>
          <w:sz w:val="24"/>
          <w:szCs w:val="24"/>
        </w:rPr>
        <w:t>ur</w:t>
      </w:r>
      <w:r w:rsidR="00A7516E" w:rsidRPr="00D56885">
        <w:rPr>
          <w:rFonts w:ascii="Times New Roman" w:hAnsi="Times New Roman" w:cs="Times New Roman"/>
          <w:sz w:val="24"/>
          <w:szCs w:val="24"/>
        </w:rPr>
        <w:t xml:space="preserve">s missions et </w:t>
      </w:r>
      <w:r>
        <w:rPr>
          <w:rFonts w:ascii="Times New Roman" w:hAnsi="Times New Roman" w:cs="Times New Roman"/>
          <w:sz w:val="24"/>
          <w:szCs w:val="24"/>
        </w:rPr>
        <w:t>activités</w:t>
      </w:r>
      <w:r w:rsidR="00A7516E" w:rsidRPr="00D56885">
        <w:rPr>
          <w:rFonts w:ascii="Times New Roman" w:hAnsi="Times New Roman" w:cs="Times New Roman"/>
          <w:sz w:val="24"/>
          <w:szCs w:val="24"/>
        </w:rPr>
        <w:t xml:space="preserve"> </w:t>
      </w:r>
      <w:r>
        <w:rPr>
          <w:rFonts w:ascii="Times New Roman" w:hAnsi="Times New Roman" w:cs="Times New Roman"/>
          <w:sz w:val="24"/>
          <w:szCs w:val="24"/>
        </w:rPr>
        <w:t>au</w:t>
      </w:r>
      <w:r w:rsidR="00A7516E" w:rsidRPr="00D56885">
        <w:rPr>
          <w:rFonts w:ascii="Times New Roman" w:hAnsi="Times New Roman" w:cs="Times New Roman"/>
          <w:sz w:val="24"/>
          <w:szCs w:val="24"/>
        </w:rPr>
        <w:t xml:space="preserve"> public</w:t>
      </w:r>
      <w:r>
        <w:rPr>
          <w:rFonts w:ascii="Times New Roman" w:hAnsi="Times New Roman" w:cs="Times New Roman"/>
          <w:sz w:val="24"/>
          <w:szCs w:val="24"/>
        </w:rPr>
        <w:t> ;</w:t>
      </w:r>
    </w:p>
    <w:p w:rsidR="00887761" w:rsidRDefault="00887761" w:rsidP="00622624">
      <w:pPr>
        <w:tabs>
          <w:tab w:val="left" w:pos="6225"/>
        </w:tabs>
        <w:spacing w:after="0" w:line="240" w:lineRule="auto"/>
        <w:jc w:val="both"/>
        <w:rPr>
          <w:rFonts w:ascii="Times New Roman" w:hAnsi="Times New Roman" w:cs="Times New Roman"/>
          <w:sz w:val="24"/>
          <w:szCs w:val="24"/>
        </w:rPr>
      </w:pPr>
    </w:p>
    <w:p w:rsidR="00033B39" w:rsidRDefault="00033B39" w:rsidP="00622624">
      <w:pPr>
        <w:tabs>
          <w:tab w:val="left" w:pos="6225"/>
        </w:tabs>
        <w:spacing w:after="0" w:line="240" w:lineRule="auto"/>
        <w:jc w:val="both"/>
        <w:rPr>
          <w:rFonts w:ascii="Times New Roman" w:hAnsi="Times New Roman" w:cs="Times New Roman"/>
          <w:sz w:val="24"/>
          <w:szCs w:val="24"/>
        </w:rPr>
      </w:pPr>
    </w:p>
    <w:sectPr w:rsidR="00033B39" w:rsidSect="00CC5F0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EA5" w:rsidRDefault="00D72EA5" w:rsidP="00FD6CB0">
      <w:pPr>
        <w:spacing w:after="0" w:line="240" w:lineRule="auto"/>
      </w:pPr>
      <w:r>
        <w:separator/>
      </w:r>
    </w:p>
  </w:endnote>
  <w:endnote w:type="continuationSeparator" w:id="0">
    <w:p w:rsidR="00D72EA5" w:rsidRDefault="00D72EA5" w:rsidP="00FD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haroni">
    <w:charset w:val="00"/>
    <w:family w:val="auto"/>
    <w:pitch w:val="variable"/>
    <w:sig w:usb0="00000803" w:usb1="00000000" w:usb2="00000000" w:usb3="00000000" w:csb0="00000021" w:csb1="00000000"/>
  </w:font>
  <w:font w:name="Eras Light ITC">
    <w:panose1 w:val="020B04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774840"/>
      <w:docPartObj>
        <w:docPartGallery w:val="Page Numbers (Bottom of Page)"/>
        <w:docPartUnique/>
      </w:docPartObj>
    </w:sdtPr>
    <w:sdtEndPr/>
    <w:sdtContent>
      <w:p w:rsidR="00F441AF" w:rsidRDefault="00F441AF">
        <w:pPr>
          <w:pStyle w:val="Pieddepage"/>
          <w:jc w:val="center"/>
        </w:pPr>
        <w:r>
          <w:fldChar w:fldCharType="begin"/>
        </w:r>
        <w:r>
          <w:instrText>PAGE   \* MERGEFORMAT</w:instrText>
        </w:r>
        <w:r>
          <w:fldChar w:fldCharType="separate"/>
        </w:r>
        <w:r w:rsidR="0021798C">
          <w:rPr>
            <w:noProof/>
          </w:rPr>
          <w:t>7</w:t>
        </w:r>
        <w:r>
          <w:fldChar w:fldCharType="end"/>
        </w:r>
      </w:p>
    </w:sdtContent>
  </w:sdt>
  <w:p w:rsidR="00F441AF" w:rsidRDefault="00F441A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EA5" w:rsidRDefault="00D72EA5" w:rsidP="00FD6CB0">
      <w:pPr>
        <w:spacing w:after="0" w:line="240" w:lineRule="auto"/>
      </w:pPr>
      <w:r>
        <w:separator/>
      </w:r>
    </w:p>
  </w:footnote>
  <w:footnote w:type="continuationSeparator" w:id="0">
    <w:p w:rsidR="00D72EA5" w:rsidRDefault="00D72EA5" w:rsidP="00FD6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69B3"/>
    <w:multiLevelType w:val="hybridMultilevel"/>
    <w:tmpl w:val="A57AAD9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08E8690C"/>
    <w:multiLevelType w:val="hybridMultilevel"/>
    <w:tmpl w:val="7460E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727DA"/>
    <w:multiLevelType w:val="hybridMultilevel"/>
    <w:tmpl w:val="394A2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766869"/>
    <w:multiLevelType w:val="hybridMultilevel"/>
    <w:tmpl w:val="C3C8744A"/>
    <w:lvl w:ilvl="0" w:tplc="8DB24924">
      <w:start w:val="1"/>
      <w:numFmt w:val="bullet"/>
      <w:lvlText w:val=""/>
      <w:lvlJc w:val="left"/>
      <w:pPr>
        <w:tabs>
          <w:tab w:val="num" w:pos="1068"/>
        </w:tabs>
        <w:ind w:left="1068" w:hanging="360"/>
      </w:pPr>
      <w:rPr>
        <w:rFonts w:ascii="Wingdings 2" w:hAnsi="Wingdings 2" w:hint="default"/>
        <w:b w:val="0"/>
        <w:i w:val="0"/>
        <w:sz w:val="22"/>
      </w:rPr>
    </w:lvl>
    <w:lvl w:ilvl="1" w:tplc="040C0003">
      <w:start w:val="1"/>
      <w:numFmt w:val="bullet"/>
      <w:lvlText w:val="o"/>
      <w:lvlJc w:val="left"/>
      <w:pPr>
        <w:tabs>
          <w:tab w:val="num" w:pos="168"/>
        </w:tabs>
        <w:ind w:left="168" w:hanging="360"/>
      </w:pPr>
      <w:rPr>
        <w:rFonts w:ascii="Courier New" w:hAnsi="Courier New" w:cs="Courier New" w:hint="default"/>
      </w:rPr>
    </w:lvl>
    <w:lvl w:ilvl="2" w:tplc="040C0005" w:tentative="1">
      <w:start w:val="1"/>
      <w:numFmt w:val="bullet"/>
      <w:lvlText w:val=""/>
      <w:lvlJc w:val="left"/>
      <w:pPr>
        <w:tabs>
          <w:tab w:val="num" w:pos="888"/>
        </w:tabs>
        <w:ind w:left="888" w:hanging="360"/>
      </w:pPr>
      <w:rPr>
        <w:rFonts w:ascii="Wingdings" w:hAnsi="Wingdings" w:hint="default"/>
      </w:rPr>
    </w:lvl>
    <w:lvl w:ilvl="3" w:tplc="040C0001" w:tentative="1">
      <w:start w:val="1"/>
      <w:numFmt w:val="bullet"/>
      <w:lvlText w:val=""/>
      <w:lvlJc w:val="left"/>
      <w:pPr>
        <w:tabs>
          <w:tab w:val="num" w:pos="1608"/>
        </w:tabs>
        <w:ind w:left="1608" w:hanging="360"/>
      </w:pPr>
      <w:rPr>
        <w:rFonts w:ascii="Symbol" w:hAnsi="Symbol" w:hint="default"/>
      </w:rPr>
    </w:lvl>
    <w:lvl w:ilvl="4" w:tplc="040C0003" w:tentative="1">
      <w:start w:val="1"/>
      <w:numFmt w:val="bullet"/>
      <w:lvlText w:val="o"/>
      <w:lvlJc w:val="left"/>
      <w:pPr>
        <w:tabs>
          <w:tab w:val="num" w:pos="2328"/>
        </w:tabs>
        <w:ind w:left="2328" w:hanging="360"/>
      </w:pPr>
      <w:rPr>
        <w:rFonts w:ascii="Courier New" w:hAnsi="Courier New" w:cs="Courier New" w:hint="default"/>
      </w:rPr>
    </w:lvl>
    <w:lvl w:ilvl="5" w:tplc="040C0005" w:tentative="1">
      <w:start w:val="1"/>
      <w:numFmt w:val="bullet"/>
      <w:lvlText w:val=""/>
      <w:lvlJc w:val="left"/>
      <w:pPr>
        <w:tabs>
          <w:tab w:val="num" w:pos="3048"/>
        </w:tabs>
        <w:ind w:left="3048" w:hanging="360"/>
      </w:pPr>
      <w:rPr>
        <w:rFonts w:ascii="Wingdings" w:hAnsi="Wingdings" w:hint="default"/>
      </w:rPr>
    </w:lvl>
    <w:lvl w:ilvl="6" w:tplc="040C0001" w:tentative="1">
      <w:start w:val="1"/>
      <w:numFmt w:val="bullet"/>
      <w:lvlText w:val=""/>
      <w:lvlJc w:val="left"/>
      <w:pPr>
        <w:tabs>
          <w:tab w:val="num" w:pos="3768"/>
        </w:tabs>
        <w:ind w:left="3768" w:hanging="360"/>
      </w:pPr>
      <w:rPr>
        <w:rFonts w:ascii="Symbol" w:hAnsi="Symbol" w:hint="default"/>
      </w:rPr>
    </w:lvl>
    <w:lvl w:ilvl="7" w:tplc="040C0003" w:tentative="1">
      <w:start w:val="1"/>
      <w:numFmt w:val="bullet"/>
      <w:lvlText w:val="o"/>
      <w:lvlJc w:val="left"/>
      <w:pPr>
        <w:tabs>
          <w:tab w:val="num" w:pos="4488"/>
        </w:tabs>
        <w:ind w:left="4488" w:hanging="360"/>
      </w:pPr>
      <w:rPr>
        <w:rFonts w:ascii="Courier New" w:hAnsi="Courier New" w:cs="Courier New" w:hint="default"/>
      </w:rPr>
    </w:lvl>
    <w:lvl w:ilvl="8" w:tplc="040C0005" w:tentative="1">
      <w:start w:val="1"/>
      <w:numFmt w:val="bullet"/>
      <w:lvlText w:val=""/>
      <w:lvlJc w:val="left"/>
      <w:pPr>
        <w:tabs>
          <w:tab w:val="num" w:pos="5208"/>
        </w:tabs>
        <w:ind w:left="5208" w:hanging="360"/>
      </w:pPr>
      <w:rPr>
        <w:rFonts w:ascii="Wingdings" w:hAnsi="Wingdings" w:hint="default"/>
      </w:rPr>
    </w:lvl>
  </w:abstractNum>
  <w:abstractNum w:abstractNumId="4" w15:restartNumberingAfterBreak="0">
    <w:nsid w:val="314F68C3"/>
    <w:multiLevelType w:val="hybridMultilevel"/>
    <w:tmpl w:val="C1902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680F82"/>
    <w:multiLevelType w:val="hybridMultilevel"/>
    <w:tmpl w:val="4A40F292"/>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76433B"/>
    <w:multiLevelType w:val="multilevel"/>
    <w:tmpl w:val="C372931C"/>
    <w:lvl w:ilvl="0">
      <w:start w:val="1"/>
      <w:numFmt w:val="upperRoman"/>
      <w:lvlText w:val="%1."/>
      <w:lvlJc w:val="left"/>
      <w:pPr>
        <w:ind w:left="1080" w:hanging="720"/>
      </w:pPr>
      <w:rPr>
        <w:rFonts w:hint="default"/>
      </w:rPr>
    </w:lvl>
    <w:lvl w:ilvl="1">
      <w:start w:val="1"/>
      <w:numFmt w:val="decimal"/>
      <w:isLgl/>
      <w:lvlText w:val="%1.%2"/>
      <w:lvlJc w:val="left"/>
      <w:pPr>
        <w:ind w:left="825" w:hanging="4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1D252D9"/>
    <w:multiLevelType w:val="hybridMultilevel"/>
    <w:tmpl w:val="9C9E03D4"/>
    <w:lvl w:ilvl="0" w:tplc="AAC4A702">
      <w:start w:val="3"/>
      <w:numFmt w:val="bullet"/>
      <w:lvlText w:val="-"/>
      <w:lvlJc w:val="left"/>
      <w:pPr>
        <w:ind w:left="720" w:hanging="360"/>
      </w:pPr>
      <w:rPr>
        <w:rFonts w:ascii="Times New Roman" w:eastAsia="Calibri"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FB0139"/>
    <w:multiLevelType w:val="hybridMultilevel"/>
    <w:tmpl w:val="CFCC841A"/>
    <w:lvl w:ilvl="0" w:tplc="12E67C08">
      <w:start w:val="1"/>
      <w:numFmt w:val="upperRoman"/>
      <w:lvlText w:val="%1."/>
      <w:lvlJc w:val="left"/>
      <w:pPr>
        <w:ind w:left="1004" w:hanging="720"/>
      </w:pPr>
      <w:rPr>
        <w:rFonts w:hint="default"/>
      </w:rPr>
    </w:lvl>
    <w:lvl w:ilvl="1" w:tplc="040C0019" w:tentative="1">
      <w:start w:val="1"/>
      <w:numFmt w:val="lowerLetter"/>
      <w:lvlText w:val="%2."/>
      <w:lvlJc w:val="left"/>
      <w:pPr>
        <w:ind w:left="7034" w:hanging="360"/>
      </w:pPr>
    </w:lvl>
    <w:lvl w:ilvl="2" w:tplc="040C001B" w:tentative="1">
      <w:start w:val="1"/>
      <w:numFmt w:val="lowerRoman"/>
      <w:lvlText w:val="%3."/>
      <w:lvlJc w:val="right"/>
      <w:pPr>
        <w:ind w:left="7754" w:hanging="180"/>
      </w:pPr>
    </w:lvl>
    <w:lvl w:ilvl="3" w:tplc="040C000F" w:tentative="1">
      <w:start w:val="1"/>
      <w:numFmt w:val="decimal"/>
      <w:lvlText w:val="%4."/>
      <w:lvlJc w:val="left"/>
      <w:pPr>
        <w:ind w:left="8474" w:hanging="360"/>
      </w:pPr>
    </w:lvl>
    <w:lvl w:ilvl="4" w:tplc="040C0019" w:tentative="1">
      <w:start w:val="1"/>
      <w:numFmt w:val="lowerLetter"/>
      <w:lvlText w:val="%5."/>
      <w:lvlJc w:val="left"/>
      <w:pPr>
        <w:ind w:left="9194" w:hanging="360"/>
      </w:pPr>
    </w:lvl>
    <w:lvl w:ilvl="5" w:tplc="040C001B" w:tentative="1">
      <w:start w:val="1"/>
      <w:numFmt w:val="lowerRoman"/>
      <w:lvlText w:val="%6."/>
      <w:lvlJc w:val="right"/>
      <w:pPr>
        <w:ind w:left="9914" w:hanging="180"/>
      </w:pPr>
    </w:lvl>
    <w:lvl w:ilvl="6" w:tplc="040C000F" w:tentative="1">
      <w:start w:val="1"/>
      <w:numFmt w:val="decimal"/>
      <w:lvlText w:val="%7."/>
      <w:lvlJc w:val="left"/>
      <w:pPr>
        <w:ind w:left="10634" w:hanging="360"/>
      </w:pPr>
    </w:lvl>
    <w:lvl w:ilvl="7" w:tplc="040C0019" w:tentative="1">
      <w:start w:val="1"/>
      <w:numFmt w:val="lowerLetter"/>
      <w:lvlText w:val="%8."/>
      <w:lvlJc w:val="left"/>
      <w:pPr>
        <w:ind w:left="11354" w:hanging="360"/>
      </w:pPr>
    </w:lvl>
    <w:lvl w:ilvl="8" w:tplc="040C001B" w:tentative="1">
      <w:start w:val="1"/>
      <w:numFmt w:val="lowerRoman"/>
      <w:lvlText w:val="%9."/>
      <w:lvlJc w:val="right"/>
      <w:pPr>
        <w:ind w:left="12074" w:hanging="180"/>
      </w:pPr>
    </w:lvl>
  </w:abstractNum>
  <w:abstractNum w:abstractNumId="9" w15:restartNumberingAfterBreak="0">
    <w:nsid w:val="442577DE"/>
    <w:multiLevelType w:val="hybridMultilevel"/>
    <w:tmpl w:val="8D2C7C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B55BF9"/>
    <w:multiLevelType w:val="hybridMultilevel"/>
    <w:tmpl w:val="8732FDAA"/>
    <w:lvl w:ilvl="0" w:tplc="A2368226">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F33238"/>
    <w:multiLevelType w:val="hybridMultilevel"/>
    <w:tmpl w:val="4E7C3C7A"/>
    <w:lvl w:ilvl="0" w:tplc="2DDCAAD6">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48043B"/>
    <w:multiLevelType w:val="hybridMultilevel"/>
    <w:tmpl w:val="E49AA6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11"/>
  </w:num>
  <w:num w:numId="5">
    <w:abstractNumId w:val="7"/>
  </w:num>
  <w:num w:numId="6">
    <w:abstractNumId w:val="2"/>
  </w:num>
  <w:num w:numId="7">
    <w:abstractNumId w:val="10"/>
  </w:num>
  <w:num w:numId="8">
    <w:abstractNumId w:val="5"/>
  </w:num>
  <w:num w:numId="9">
    <w:abstractNumId w:val="1"/>
  </w:num>
  <w:num w:numId="10">
    <w:abstractNumId w:val="3"/>
  </w:num>
  <w:num w:numId="11">
    <w:abstractNumId w:val="4"/>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51"/>
    <w:rsid w:val="00003833"/>
    <w:rsid w:val="0001110A"/>
    <w:rsid w:val="00022E17"/>
    <w:rsid w:val="00033B39"/>
    <w:rsid w:val="000365A4"/>
    <w:rsid w:val="000532FF"/>
    <w:rsid w:val="000544AD"/>
    <w:rsid w:val="00054BC7"/>
    <w:rsid w:val="00056B64"/>
    <w:rsid w:val="00064A27"/>
    <w:rsid w:val="00065D6C"/>
    <w:rsid w:val="0006688C"/>
    <w:rsid w:val="000668B2"/>
    <w:rsid w:val="0008614E"/>
    <w:rsid w:val="00087AA1"/>
    <w:rsid w:val="000A03FA"/>
    <w:rsid w:val="000A485D"/>
    <w:rsid w:val="000A5B40"/>
    <w:rsid w:val="000B03C5"/>
    <w:rsid w:val="000B25D2"/>
    <w:rsid w:val="000B3063"/>
    <w:rsid w:val="000E09F1"/>
    <w:rsid w:val="000E371E"/>
    <w:rsid w:val="000E43CF"/>
    <w:rsid w:val="000F2BF3"/>
    <w:rsid w:val="0010664B"/>
    <w:rsid w:val="00107459"/>
    <w:rsid w:val="00107D44"/>
    <w:rsid w:val="00112CDE"/>
    <w:rsid w:val="0012400A"/>
    <w:rsid w:val="0012677E"/>
    <w:rsid w:val="001357F5"/>
    <w:rsid w:val="00141443"/>
    <w:rsid w:val="0014275D"/>
    <w:rsid w:val="00150BF1"/>
    <w:rsid w:val="00151B4F"/>
    <w:rsid w:val="001549BC"/>
    <w:rsid w:val="001706A6"/>
    <w:rsid w:val="00187785"/>
    <w:rsid w:val="001A129A"/>
    <w:rsid w:val="001A70FB"/>
    <w:rsid w:val="001B0E29"/>
    <w:rsid w:val="001B4922"/>
    <w:rsid w:val="001B77B8"/>
    <w:rsid w:val="001C6DE3"/>
    <w:rsid w:val="001C7E6E"/>
    <w:rsid w:val="001D7BD9"/>
    <w:rsid w:val="001E3C3D"/>
    <w:rsid w:val="001F104B"/>
    <w:rsid w:val="001F3037"/>
    <w:rsid w:val="002175A8"/>
    <w:rsid w:val="0021798C"/>
    <w:rsid w:val="0022518B"/>
    <w:rsid w:val="00225515"/>
    <w:rsid w:val="0022553E"/>
    <w:rsid w:val="002325A2"/>
    <w:rsid w:val="00233E35"/>
    <w:rsid w:val="002343F9"/>
    <w:rsid w:val="00246AC6"/>
    <w:rsid w:val="0026533C"/>
    <w:rsid w:val="00267504"/>
    <w:rsid w:val="00297509"/>
    <w:rsid w:val="00297D04"/>
    <w:rsid w:val="002B4DDA"/>
    <w:rsid w:val="002B55ED"/>
    <w:rsid w:val="002B7020"/>
    <w:rsid w:val="002D26BB"/>
    <w:rsid w:val="002F7353"/>
    <w:rsid w:val="00315848"/>
    <w:rsid w:val="0033102F"/>
    <w:rsid w:val="00335E86"/>
    <w:rsid w:val="00337292"/>
    <w:rsid w:val="00342DD8"/>
    <w:rsid w:val="00352AB7"/>
    <w:rsid w:val="00356EA0"/>
    <w:rsid w:val="003606F8"/>
    <w:rsid w:val="00366CE7"/>
    <w:rsid w:val="003733CF"/>
    <w:rsid w:val="00391BD3"/>
    <w:rsid w:val="00394F2F"/>
    <w:rsid w:val="00396D88"/>
    <w:rsid w:val="0039721C"/>
    <w:rsid w:val="003D2A62"/>
    <w:rsid w:val="003E25B1"/>
    <w:rsid w:val="003E34B9"/>
    <w:rsid w:val="003E3AC2"/>
    <w:rsid w:val="003F159B"/>
    <w:rsid w:val="004058D5"/>
    <w:rsid w:val="00407D63"/>
    <w:rsid w:val="00431AF4"/>
    <w:rsid w:val="00450E48"/>
    <w:rsid w:val="0045668B"/>
    <w:rsid w:val="00457514"/>
    <w:rsid w:val="00460A0B"/>
    <w:rsid w:val="00462CDF"/>
    <w:rsid w:val="00463F0B"/>
    <w:rsid w:val="00472AD3"/>
    <w:rsid w:val="004740CF"/>
    <w:rsid w:val="00480E77"/>
    <w:rsid w:val="0049680A"/>
    <w:rsid w:val="004A0E7E"/>
    <w:rsid w:val="004A759D"/>
    <w:rsid w:val="004B0197"/>
    <w:rsid w:val="004B2E83"/>
    <w:rsid w:val="004B6360"/>
    <w:rsid w:val="004B6703"/>
    <w:rsid w:val="004C2524"/>
    <w:rsid w:val="004C2BCE"/>
    <w:rsid w:val="004D35B6"/>
    <w:rsid w:val="004E25D8"/>
    <w:rsid w:val="004F7844"/>
    <w:rsid w:val="005017D2"/>
    <w:rsid w:val="00506056"/>
    <w:rsid w:val="005110AD"/>
    <w:rsid w:val="0051408C"/>
    <w:rsid w:val="00517D5E"/>
    <w:rsid w:val="005362AC"/>
    <w:rsid w:val="00544493"/>
    <w:rsid w:val="00547912"/>
    <w:rsid w:val="00550580"/>
    <w:rsid w:val="005517FE"/>
    <w:rsid w:val="005577EC"/>
    <w:rsid w:val="005743CD"/>
    <w:rsid w:val="00581DEC"/>
    <w:rsid w:val="00583212"/>
    <w:rsid w:val="005901F7"/>
    <w:rsid w:val="005967FA"/>
    <w:rsid w:val="005B51DA"/>
    <w:rsid w:val="005D0C18"/>
    <w:rsid w:val="005D3C92"/>
    <w:rsid w:val="005D41AC"/>
    <w:rsid w:val="005E6045"/>
    <w:rsid w:val="005E6092"/>
    <w:rsid w:val="006049E0"/>
    <w:rsid w:val="00607E3B"/>
    <w:rsid w:val="00622624"/>
    <w:rsid w:val="0062284F"/>
    <w:rsid w:val="00627F42"/>
    <w:rsid w:val="00631243"/>
    <w:rsid w:val="00642716"/>
    <w:rsid w:val="00647518"/>
    <w:rsid w:val="006504F2"/>
    <w:rsid w:val="00654040"/>
    <w:rsid w:val="00655B8B"/>
    <w:rsid w:val="00666627"/>
    <w:rsid w:val="0067090B"/>
    <w:rsid w:val="00670DD2"/>
    <w:rsid w:val="006712B5"/>
    <w:rsid w:val="00672E4C"/>
    <w:rsid w:val="00673B02"/>
    <w:rsid w:val="00676FEA"/>
    <w:rsid w:val="0069538C"/>
    <w:rsid w:val="006A1135"/>
    <w:rsid w:val="006A3AE4"/>
    <w:rsid w:val="006A3D2C"/>
    <w:rsid w:val="006A5090"/>
    <w:rsid w:val="006B671F"/>
    <w:rsid w:val="006C1027"/>
    <w:rsid w:val="006D3459"/>
    <w:rsid w:val="006D6093"/>
    <w:rsid w:val="006F2AC0"/>
    <w:rsid w:val="00704952"/>
    <w:rsid w:val="00705D3C"/>
    <w:rsid w:val="00706F12"/>
    <w:rsid w:val="0071252C"/>
    <w:rsid w:val="007133FD"/>
    <w:rsid w:val="007245CF"/>
    <w:rsid w:val="00733E37"/>
    <w:rsid w:val="00736C85"/>
    <w:rsid w:val="00743F22"/>
    <w:rsid w:val="00747086"/>
    <w:rsid w:val="0075010B"/>
    <w:rsid w:val="00751D9B"/>
    <w:rsid w:val="0075332E"/>
    <w:rsid w:val="00754D81"/>
    <w:rsid w:val="00762DF5"/>
    <w:rsid w:val="00790DEB"/>
    <w:rsid w:val="007935DB"/>
    <w:rsid w:val="007B5DEE"/>
    <w:rsid w:val="007C74C7"/>
    <w:rsid w:val="007F023E"/>
    <w:rsid w:val="008055A1"/>
    <w:rsid w:val="008119EC"/>
    <w:rsid w:val="008142D3"/>
    <w:rsid w:val="008309A0"/>
    <w:rsid w:val="00830EB2"/>
    <w:rsid w:val="0083721C"/>
    <w:rsid w:val="00866C2E"/>
    <w:rsid w:val="00867B78"/>
    <w:rsid w:val="00877909"/>
    <w:rsid w:val="00881DF1"/>
    <w:rsid w:val="00887761"/>
    <w:rsid w:val="008916BF"/>
    <w:rsid w:val="0089659B"/>
    <w:rsid w:val="008A078C"/>
    <w:rsid w:val="008A54D2"/>
    <w:rsid w:val="008A6816"/>
    <w:rsid w:val="008B34FE"/>
    <w:rsid w:val="008C71A2"/>
    <w:rsid w:val="008D6476"/>
    <w:rsid w:val="008F4C58"/>
    <w:rsid w:val="00900A3C"/>
    <w:rsid w:val="00904972"/>
    <w:rsid w:val="00905306"/>
    <w:rsid w:val="00922D18"/>
    <w:rsid w:val="00923EB9"/>
    <w:rsid w:val="009327E3"/>
    <w:rsid w:val="009372A5"/>
    <w:rsid w:val="00942B0A"/>
    <w:rsid w:val="009462F2"/>
    <w:rsid w:val="009553C4"/>
    <w:rsid w:val="0096145E"/>
    <w:rsid w:val="00965258"/>
    <w:rsid w:val="009665B5"/>
    <w:rsid w:val="00975906"/>
    <w:rsid w:val="009805C6"/>
    <w:rsid w:val="0098707C"/>
    <w:rsid w:val="00991817"/>
    <w:rsid w:val="009A3E17"/>
    <w:rsid w:val="009A58D6"/>
    <w:rsid w:val="009A661D"/>
    <w:rsid w:val="009D229B"/>
    <w:rsid w:val="009D52D2"/>
    <w:rsid w:val="009E0ACC"/>
    <w:rsid w:val="009F0077"/>
    <w:rsid w:val="00A1162B"/>
    <w:rsid w:val="00A12027"/>
    <w:rsid w:val="00A14A70"/>
    <w:rsid w:val="00A418B5"/>
    <w:rsid w:val="00A53807"/>
    <w:rsid w:val="00A558F0"/>
    <w:rsid w:val="00A660E3"/>
    <w:rsid w:val="00A70B77"/>
    <w:rsid w:val="00A7516E"/>
    <w:rsid w:val="00A76886"/>
    <w:rsid w:val="00A769FE"/>
    <w:rsid w:val="00A83ABC"/>
    <w:rsid w:val="00A85959"/>
    <w:rsid w:val="00A85E31"/>
    <w:rsid w:val="00AA4804"/>
    <w:rsid w:val="00AA4B11"/>
    <w:rsid w:val="00AB3051"/>
    <w:rsid w:val="00AB5C8F"/>
    <w:rsid w:val="00AC3C54"/>
    <w:rsid w:val="00AD618E"/>
    <w:rsid w:val="00AE096D"/>
    <w:rsid w:val="00AF1483"/>
    <w:rsid w:val="00AF3D6F"/>
    <w:rsid w:val="00B14498"/>
    <w:rsid w:val="00B21F59"/>
    <w:rsid w:val="00B30161"/>
    <w:rsid w:val="00B34398"/>
    <w:rsid w:val="00B3790E"/>
    <w:rsid w:val="00B5037C"/>
    <w:rsid w:val="00B63054"/>
    <w:rsid w:val="00B6647C"/>
    <w:rsid w:val="00B7480B"/>
    <w:rsid w:val="00B75535"/>
    <w:rsid w:val="00B75EC9"/>
    <w:rsid w:val="00B941BD"/>
    <w:rsid w:val="00B949F3"/>
    <w:rsid w:val="00BB2641"/>
    <w:rsid w:val="00BC0CC8"/>
    <w:rsid w:val="00BC2174"/>
    <w:rsid w:val="00BD0194"/>
    <w:rsid w:val="00BD252B"/>
    <w:rsid w:val="00BD3585"/>
    <w:rsid w:val="00BD595B"/>
    <w:rsid w:val="00BD7F15"/>
    <w:rsid w:val="00BE7113"/>
    <w:rsid w:val="00BF01F0"/>
    <w:rsid w:val="00BF5F87"/>
    <w:rsid w:val="00C25EB6"/>
    <w:rsid w:val="00C27981"/>
    <w:rsid w:val="00C40AE6"/>
    <w:rsid w:val="00C57270"/>
    <w:rsid w:val="00C60EE3"/>
    <w:rsid w:val="00C630C3"/>
    <w:rsid w:val="00C923EB"/>
    <w:rsid w:val="00CA046C"/>
    <w:rsid w:val="00CB4DF3"/>
    <w:rsid w:val="00CB596A"/>
    <w:rsid w:val="00CC31BB"/>
    <w:rsid w:val="00CC3F2C"/>
    <w:rsid w:val="00CC41A9"/>
    <w:rsid w:val="00CC5F09"/>
    <w:rsid w:val="00CD0943"/>
    <w:rsid w:val="00CD2961"/>
    <w:rsid w:val="00CD6394"/>
    <w:rsid w:val="00CD640C"/>
    <w:rsid w:val="00CE1EA3"/>
    <w:rsid w:val="00CE69FC"/>
    <w:rsid w:val="00CE6B8D"/>
    <w:rsid w:val="00CF07FC"/>
    <w:rsid w:val="00CF2656"/>
    <w:rsid w:val="00CF3401"/>
    <w:rsid w:val="00CF5189"/>
    <w:rsid w:val="00D051DE"/>
    <w:rsid w:val="00D058A9"/>
    <w:rsid w:val="00D27407"/>
    <w:rsid w:val="00D319FB"/>
    <w:rsid w:val="00D56885"/>
    <w:rsid w:val="00D669DB"/>
    <w:rsid w:val="00D72EA5"/>
    <w:rsid w:val="00D8466D"/>
    <w:rsid w:val="00D943C9"/>
    <w:rsid w:val="00D9726E"/>
    <w:rsid w:val="00DA519C"/>
    <w:rsid w:val="00DD16AA"/>
    <w:rsid w:val="00DD4393"/>
    <w:rsid w:val="00DE1F9C"/>
    <w:rsid w:val="00DF5213"/>
    <w:rsid w:val="00E07586"/>
    <w:rsid w:val="00E1322C"/>
    <w:rsid w:val="00E15579"/>
    <w:rsid w:val="00E22BCB"/>
    <w:rsid w:val="00E2345A"/>
    <w:rsid w:val="00E25F70"/>
    <w:rsid w:val="00E27CB1"/>
    <w:rsid w:val="00E35F31"/>
    <w:rsid w:val="00E47821"/>
    <w:rsid w:val="00E61CB8"/>
    <w:rsid w:val="00E64AD8"/>
    <w:rsid w:val="00E74783"/>
    <w:rsid w:val="00E8362D"/>
    <w:rsid w:val="00E93563"/>
    <w:rsid w:val="00E9416F"/>
    <w:rsid w:val="00EA0091"/>
    <w:rsid w:val="00EB153E"/>
    <w:rsid w:val="00EB1F85"/>
    <w:rsid w:val="00EB3988"/>
    <w:rsid w:val="00EC0362"/>
    <w:rsid w:val="00EC6BE0"/>
    <w:rsid w:val="00ED301D"/>
    <w:rsid w:val="00ED76B6"/>
    <w:rsid w:val="00EF680C"/>
    <w:rsid w:val="00F161CC"/>
    <w:rsid w:val="00F20CEA"/>
    <w:rsid w:val="00F35BEA"/>
    <w:rsid w:val="00F36D3C"/>
    <w:rsid w:val="00F42BAD"/>
    <w:rsid w:val="00F436CD"/>
    <w:rsid w:val="00F441AF"/>
    <w:rsid w:val="00F45A18"/>
    <w:rsid w:val="00F54B49"/>
    <w:rsid w:val="00F5790E"/>
    <w:rsid w:val="00F57B16"/>
    <w:rsid w:val="00F64573"/>
    <w:rsid w:val="00F66E42"/>
    <w:rsid w:val="00F66E8B"/>
    <w:rsid w:val="00F80D9C"/>
    <w:rsid w:val="00F9145B"/>
    <w:rsid w:val="00FA14DA"/>
    <w:rsid w:val="00FB13E7"/>
    <w:rsid w:val="00FC2E2B"/>
    <w:rsid w:val="00FD0145"/>
    <w:rsid w:val="00FD6CB0"/>
    <w:rsid w:val="00FF582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FBBA7-837E-4355-9AF6-58440B76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585"/>
  </w:style>
  <w:style w:type="paragraph" w:styleId="Titre1">
    <w:name w:val="heading 1"/>
    <w:basedOn w:val="Normal"/>
    <w:next w:val="Normal"/>
    <w:link w:val="Titre1Car"/>
    <w:uiPriority w:val="9"/>
    <w:qFormat/>
    <w:rsid w:val="00BD3585"/>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itre2">
    <w:name w:val="heading 2"/>
    <w:basedOn w:val="Normal"/>
    <w:next w:val="Normal"/>
    <w:link w:val="Titre2Car"/>
    <w:uiPriority w:val="9"/>
    <w:unhideWhenUsed/>
    <w:qFormat/>
    <w:rsid w:val="00BD3585"/>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itre3">
    <w:name w:val="heading 3"/>
    <w:basedOn w:val="Normal"/>
    <w:next w:val="Normal"/>
    <w:link w:val="Titre3Car"/>
    <w:uiPriority w:val="9"/>
    <w:unhideWhenUsed/>
    <w:qFormat/>
    <w:rsid w:val="00BD3585"/>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semiHidden/>
    <w:unhideWhenUsed/>
    <w:qFormat/>
    <w:rsid w:val="00BD3585"/>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itre5">
    <w:name w:val="heading 5"/>
    <w:basedOn w:val="Normal"/>
    <w:next w:val="Normal"/>
    <w:link w:val="Titre5Car"/>
    <w:uiPriority w:val="9"/>
    <w:semiHidden/>
    <w:unhideWhenUsed/>
    <w:qFormat/>
    <w:rsid w:val="00BD3585"/>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itre6">
    <w:name w:val="heading 6"/>
    <w:basedOn w:val="Normal"/>
    <w:next w:val="Normal"/>
    <w:link w:val="Titre6Car"/>
    <w:uiPriority w:val="9"/>
    <w:semiHidden/>
    <w:unhideWhenUsed/>
    <w:qFormat/>
    <w:rsid w:val="00BD3585"/>
    <w:pPr>
      <w:keepNext/>
      <w:keepLines/>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BD3585"/>
    <w:pPr>
      <w:keepNext/>
      <w:keepLines/>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BD3585"/>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BD3585"/>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3585"/>
    <w:rPr>
      <w:rFonts w:asciiTheme="majorHAnsi" w:eastAsiaTheme="majorEastAsia" w:hAnsiTheme="majorHAnsi" w:cstheme="majorBidi"/>
      <w:color w:val="538135" w:themeColor="accent6" w:themeShade="BF"/>
      <w:sz w:val="40"/>
      <w:szCs w:val="40"/>
    </w:rPr>
  </w:style>
  <w:style w:type="character" w:styleId="Lienhypertexte">
    <w:name w:val="Hyperlink"/>
    <w:basedOn w:val="Policepardfaut"/>
    <w:uiPriority w:val="99"/>
    <w:unhideWhenUsed/>
    <w:rsid w:val="00AB3051"/>
    <w:rPr>
      <w:color w:val="0000FF"/>
      <w:u w:val="single"/>
    </w:rPr>
  </w:style>
  <w:style w:type="paragraph" w:styleId="NormalWeb">
    <w:name w:val="Normal (Web)"/>
    <w:basedOn w:val="Normal"/>
    <w:uiPriority w:val="99"/>
    <w:semiHidden/>
    <w:unhideWhenUsed/>
    <w:rsid w:val="00AB3051"/>
    <w:pPr>
      <w:spacing w:before="100" w:beforeAutospacing="1" w:after="100" w:afterAutospacing="1" w:line="240"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4C2BCE"/>
    <w:pPr>
      <w:ind w:left="720"/>
      <w:contextualSpacing/>
    </w:pPr>
  </w:style>
  <w:style w:type="character" w:customStyle="1" w:styleId="Titre2Car">
    <w:name w:val="Titre 2 Car"/>
    <w:basedOn w:val="Policepardfaut"/>
    <w:link w:val="Titre2"/>
    <w:uiPriority w:val="9"/>
    <w:rsid w:val="00BD3585"/>
    <w:rPr>
      <w:rFonts w:asciiTheme="majorHAnsi" w:eastAsiaTheme="majorEastAsia" w:hAnsiTheme="majorHAnsi" w:cstheme="majorBidi"/>
      <w:color w:val="538135" w:themeColor="accent6" w:themeShade="BF"/>
      <w:sz w:val="28"/>
      <w:szCs w:val="28"/>
    </w:rPr>
  </w:style>
  <w:style w:type="character" w:customStyle="1" w:styleId="Titre3Car">
    <w:name w:val="Titre 3 Car"/>
    <w:basedOn w:val="Policepardfaut"/>
    <w:link w:val="Titre3"/>
    <w:uiPriority w:val="9"/>
    <w:rsid w:val="00BD3585"/>
    <w:rPr>
      <w:rFonts w:asciiTheme="majorHAnsi" w:eastAsiaTheme="majorEastAsia" w:hAnsiTheme="majorHAnsi" w:cstheme="majorBidi"/>
      <w:color w:val="538135" w:themeColor="accent6" w:themeShade="BF"/>
      <w:sz w:val="24"/>
      <w:szCs w:val="24"/>
    </w:rPr>
  </w:style>
  <w:style w:type="paragraph" w:styleId="En-ttedetabledesmatires">
    <w:name w:val="TOC Heading"/>
    <w:basedOn w:val="Titre1"/>
    <w:next w:val="Normal"/>
    <w:uiPriority w:val="39"/>
    <w:unhideWhenUsed/>
    <w:qFormat/>
    <w:rsid w:val="00BD3585"/>
    <w:pPr>
      <w:outlineLvl w:val="9"/>
    </w:pPr>
  </w:style>
  <w:style w:type="paragraph" w:styleId="TM1">
    <w:name w:val="toc 1"/>
    <w:basedOn w:val="Normal"/>
    <w:next w:val="Normal"/>
    <w:autoRedefine/>
    <w:uiPriority w:val="39"/>
    <w:unhideWhenUsed/>
    <w:rsid w:val="000E43CF"/>
    <w:pPr>
      <w:spacing w:after="100"/>
    </w:pPr>
  </w:style>
  <w:style w:type="paragraph" w:styleId="TM2">
    <w:name w:val="toc 2"/>
    <w:basedOn w:val="Normal"/>
    <w:next w:val="Normal"/>
    <w:autoRedefine/>
    <w:uiPriority w:val="39"/>
    <w:unhideWhenUsed/>
    <w:rsid w:val="000E43CF"/>
    <w:pPr>
      <w:spacing w:after="100"/>
      <w:ind w:left="220"/>
    </w:pPr>
  </w:style>
  <w:style w:type="paragraph" w:styleId="TM3">
    <w:name w:val="toc 3"/>
    <w:basedOn w:val="Normal"/>
    <w:next w:val="Normal"/>
    <w:autoRedefine/>
    <w:uiPriority w:val="39"/>
    <w:unhideWhenUsed/>
    <w:rsid w:val="000E43CF"/>
    <w:pPr>
      <w:spacing w:after="100"/>
      <w:ind w:left="440"/>
    </w:pPr>
  </w:style>
  <w:style w:type="table" w:styleId="Grilledutableau">
    <w:name w:val="Table Grid"/>
    <w:basedOn w:val="TableauNormal"/>
    <w:uiPriority w:val="39"/>
    <w:rsid w:val="00511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D3585"/>
    <w:rPr>
      <w:rFonts w:asciiTheme="majorHAnsi" w:eastAsiaTheme="majorEastAsia" w:hAnsiTheme="majorHAnsi" w:cstheme="majorBidi"/>
      <w:color w:val="70AD47" w:themeColor="accent6"/>
      <w:sz w:val="22"/>
      <w:szCs w:val="22"/>
    </w:rPr>
  </w:style>
  <w:style w:type="character" w:customStyle="1" w:styleId="Titre5Car">
    <w:name w:val="Titre 5 Car"/>
    <w:basedOn w:val="Policepardfaut"/>
    <w:link w:val="Titre5"/>
    <w:uiPriority w:val="9"/>
    <w:semiHidden/>
    <w:rsid w:val="00BD3585"/>
    <w:rPr>
      <w:rFonts w:asciiTheme="majorHAnsi" w:eastAsiaTheme="majorEastAsia" w:hAnsiTheme="majorHAnsi" w:cstheme="majorBidi"/>
      <w:i/>
      <w:iCs/>
      <w:color w:val="70AD47" w:themeColor="accent6"/>
      <w:sz w:val="22"/>
      <w:szCs w:val="22"/>
    </w:rPr>
  </w:style>
  <w:style w:type="character" w:customStyle="1" w:styleId="Titre6Car">
    <w:name w:val="Titre 6 Car"/>
    <w:basedOn w:val="Policepardfaut"/>
    <w:link w:val="Titre6"/>
    <w:uiPriority w:val="9"/>
    <w:semiHidden/>
    <w:rsid w:val="00BD3585"/>
    <w:rPr>
      <w:rFonts w:asciiTheme="majorHAnsi" w:eastAsiaTheme="majorEastAsia" w:hAnsiTheme="majorHAnsi" w:cstheme="majorBidi"/>
      <w:color w:val="70AD47" w:themeColor="accent6"/>
    </w:rPr>
  </w:style>
  <w:style w:type="character" w:customStyle="1" w:styleId="Titre7Car">
    <w:name w:val="Titre 7 Car"/>
    <w:basedOn w:val="Policepardfaut"/>
    <w:link w:val="Titre7"/>
    <w:uiPriority w:val="9"/>
    <w:semiHidden/>
    <w:rsid w:val="00BD3585"/>
    <w:rPr>
      <w:rFonts w:asciiTheme="majorHAnsi" w:eastAsiaTheme="majorEastAsia" w:hAnsiTheme="majorHAnsi" w:cstheme="majorBidi"/>
      <w:b/>
      <w:bCs/>
      <w:color w:val="70AD47" w:themeColor="accent6"/>
    </w:rPr>
  </w:style>
  <w:style w:type="character" w:customStyle="1" w:styleId="Titre8Car">
    <w:name w:val="Titre 8 Car"/>
    <w:basedOn w:val="Policepardfaut"/>
    <w:link w:val="Titre8"/>
    <w:uiPriority w:val="9"/>
    <w:semiHidden/>
    <w:rsid w:val="00BD3585"/>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BD3585"/>
    <w:rPr>
      <w:rFonts w:asciiTheme="majorHAnsi" w:eastAsiaTheme="majorEastAsia" w:hAnsiTheme="majorHAnsi" w:cstheme="majorBidi"/>
      <w:i/>
      <w:iCs/>
      <w:color w:val="70AD47" w:themeColor="accent6"/>
      <w:sz w:val="20"/>
      <w:szCs w:val="20"/>
    </w:rPr>
  </w:style>
  <w:style w:type="paragraph" w:styleId="Lgende">
    <w:name w:val="caption"/>
    <w:basedOn w:val="Normal"/>
    <w:next w:val="Normal"/>
    <w:uiPriority w:val="35"/>
    <w:semiHidden/>
    <w:unhideWhenUsed/>
    <w:qFormat/>
    <w:rsid w:val="00BD3585"/>
    <w:pPr>
      <w:spacing w:line="240" w:lineRule="auto"/>
    </w:pPr>
    <w:rPr>
      <w:b/>
      <w:bCs/>
      <w:smallCaps/>
      <w:color w:val="595959" w:themeColor="text1" w:themeTint="A6"/>
    </w:rPr>
  </w:style>
  <w:style w:type="paragraph" w:styleId="Titre">
    <w:name w:val="Title"/>
    <w:basedOn w:val="Normal"/>
    <w:next w:val="Normal"/>
    <w:link w:val="TitreCar"/>
    <w:uiPriority w:val="10"/>
    <w:qFormat/>
    <w:rsid w:val="00BD358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BD3585"/>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BD3585"/>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BD3585"/>
    <w:rPr>
      <w:rFonts w:asciiTheme="majorHAnsi" w:eastAsiaTheme="majorEastAsia" w:hAnsiTheme="majorHAnsi" w:cstheme="majorBidi"/>
      <w:sz w:val="30"/>
      <w:szCs w:val="30"/>
    </w:rPr>
  </w:style>
  <w:style w:type="character" w:styleId="lev">
    <w:name w:val="Strong"/>
    <w:basedOn w:val="Policepardfaut"/>
    <w:uiPriority w:val="22"/>
    <w:qFormat/>
    <w:rsid w:val="00BD3585"/>
    <w:rPr>
      <w:b/>
      <w:bCs/>
    </w:rPr>
  </w:style>
  <w:style w:type="character" w:styleId="Accentuation">
    <w:name w:val="Emphasis"/>
    <w:basedOn w:val="Policepardfaut"/>
    <w:uiPriority w:val="20"/>
    <w:qFormat/>
    <w:rsid w:val="00BD3585"/>
    <w:rPr>
      <w:i/>
      <w:iCs/>
      <w:color w:val="70AD47" w:themeColor="accent6"/>
    </w:rPr>
  </w:style>
  <w:style w:type="paragraph" w:styleId="Sansinterligne">
    <w:name w:val="No Spacing"/>
    <w:uiPriority w:val="1"/>
    <w:qFormat/>
    <w:rsid w:val="00BD3585"/>
    <w:pPr>
      <w:spacing w:after="0" w:line="240" w:lineRule="auto"/>
    </w:pPr>
  </w:style>
  <w:style w:type="paragraph" w:styleId="Citation">
    <w:name w:val="Quote"/>
    <w:basedOn w:val="Normal"/>
    <w:next w:val="Normal"/>
    <w:link w:val="CitationCar"/>
    <w:uiPriority w:val="29"/>
    <w:qFormat/>
    <w:rsid w:val="00BD3585"/>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BD3585"/>
    <w:rPr>
      <w:i/>
      <w:iCs/>
      <w:color w:val="262626" w:themeColor="text1" w:themeTint="D9"/>
    </w:rPr>
  </w:style>
  <w:style w:type="paragraph" w:styleId="Citationintense">
    <w:name w:val="Intense Quote"/>
    <w:basedOn w:val="Normal"/>
    <w:next w:val="Normal"/>
    <w:link w:val="CitationintenseCar"/>
    <w:uiPriority w:val="30"/>
    <w:qFormat/>
    <w:rsid w:val="00BD3585"/>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BD3585"/>
    <w:rPr>
      <w:rFonts w:asciiTheme="majorHAnsi" w:eastAsiaTheme="majorEastAsia" w:hAnsiTheme="majorHAnsi" w:cstheme="majorBidi"/>
      <w:i/>
      <w:iCs/>
      <w:color w:val="70AD47" w:themeColor="accent6"/>
      <w:sz w:val="32"/>
      <w:szCs w:val="32"/>
    </w:rPr>
  </w:style>
  <w:style w:type="character" w:styleId="Emphaseple">
    <w:name w:val="Subtle Emphasis"/>
    <w:basedOn w:val="Policepardfaut"/>
    <w:uiPriority w:val="19"/>
    <w:qFormat/>
    <w:rsid w:val="00BD3585"/>
    <w:rPr>
      <w:i/>
      <w:iCs/>
    </w:rPr>
  </w:style>
  <w:style w:type="character" w:styleId="Emphaseintense">
    <w:name w:val="Intense Emphasis"/>
    <w:basedOn w:val="Policepardfaut"/>
    <w:uiPriority w:val="21"/>
    <w:qFormat/>
    <w:rsid w:val="00BD3585"/>
    <w:rPr>
      <w:b/>
      <w:bCs/>
      <w:i/>
      <w:iCs/>
    </w:rPr>
  </w:style>
  <w:style w:type="character" w:styleId="Rfrenceple">
    <w:name w:val="Subtle Reference"/>
    <w:basedOn w:val="Policepardfaut"/>
    <w:uiPriority w:val="31"/>
    <w:qFormat/>
    <w:rsid w:val="00BD3585"/>
    <w:rPr>
      <w:smallCaps/>
      <w:color w:val="595959" w:themeColor="text1" w:themeTint="A6"/>
    </w:rPr>
  </w:style>
  <w:style w:type="character" w:styleId="Rfrenceintense">
    <w:name w:val="Intense Reference"/>
    <w:basedOn w:val="Policepardfaut"/>
    <w:uiPriority w:val="32"/>
    <w:qFormat/>
    <w:rsid w:val="00BD3585"/>
    <w:rPr>
      <w:b/>
      <w:bCs/>
      <w:smallCaps/>
      <w:color w:val="70AD47" w:themeColor="accent6"/>
    </w:rPr>
  </w:style>
  <w:style w:type="character" w:styleId="Titredulivre">
    <w:name w:val="Book Title"/>
    <w:basedOn w:val="Policepardfaut"/>
    <w:uiPriority w:val="33"/>
    <w:qFormat/>
    <w:rsid w:val="00BD3585"/>
    <w:rPr>
      <w:b/>
      <w:bCs/>
      <w:caps w:val="0"/>
      <w:smallCaps/>
      <w:spacing w:val="7"/>
      <w:sz w:val="21"/>
      <w:szCs w:val="21"/>
    </w:rPr>
  </w:style>
  <w:style w:type="paragraph" w:styleId="Textedebulles">
    <w:name w:val="Balloon Text"/>
    <w:basedOn w:val="Normal"/>
    <w:link w:val="TextedebullesCar"/>
    <w:uiPriority w:val="99"/>
    <w:semiHidden/>
    <w:unhideWhenUsed/>
    <w:rsid w:val="008309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9A0"/>
    <w:rPr>
      <w:rFonts w:ascii="Tahoma" w:hAnsi="Tahoma" w:cs="Tahoma"/>
      <w:sz w:val="16"/>
      <w:szCs w:val="16"/>
    </w:rPr>
  </w:style>
  <w:style w:type="paragraph" w:styleId="En-tte">
    <w:name w:val="header"/>
    <w:basedOn w:val="Normal"/>
    <w:link w:val="En-tteCar"/>
    <w:uiPriority w:val="99"/>
    <w:unhideWhenUsed/>
    <w:rsid w:val="00FD6CB0"/>
    <w:pPr>
      <w:tabs>
        <w:tab w:val="center" w:pos="4536"/>
        <w:tab w:val="right" w:pos="9072"/>
      </w:tabs>
      <w:spacing w:after="0" w:line="240" w:lineRule="auto"/>
    </w:pPr>
  </w:style>
  <w:style w:type="character" w:customStyle="1" w:styleId="En-tteCar">
    <w:name w:val="En-tête Car"/>
    <w:basedOn w:val="Policepardfaut"/>
    <w:link w:val="En-tte"/>
    <w:uiPriority w:val="99"/>
    <w:rsid w:val="00FD6CB0"/>
  </w:style>
  <w:style w:type="paragraph" w:styleId="Pieddepage">
    <w:name w:val="footer"/>
    <w:basedOn w:val="Normal"/>
    <w:link w:val="PieddepageCar"/>
    <w:uiPriority w:val="99"/>
    <w:unhideWhenUsed/>
    <w:rsid w:val="00FD6C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6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2405D-D1DB-4E9C-AD4D-4C581061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Pages>
  <Words>1882</Words>
  <Characters>10355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Petit GUEYE</dc:creator>
  <cp:lastModifiedBy>HP ELITEBOOK</cp:lastModifiedBy>
  <cp:revision>129</cp:revision>
  <cp:lastPrinted>2015-11-23T11:23:00Z</cp:lastPrinted>
  <dcterms:created xsi:type="dcterms:W3CDTF">2022-09-21T18:35:00Z</dcterms:created>
  <dcterms:modified xsi:type="dcterms:W3CDTF">2022-10-23T22:02:00Z</dcterms:modified>
</cp:coreProperties>
</file>